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930" w:rsidRPr="007B15CD" w:rsidRDefault="00E23930" w:rsidP="00E23930">
      <w:pPr>
        <w:jc w:val="center"/>
        <w:rPr>
          <w:b/>
          <w:sz w:val="28"/>
          <w:szCs w:val="28"/>
          <w:lang w:val="en-US"/>
        </w:rPr>
      </w:pPr>
      <w:r w:rsidRPr="007B15CD">
        <w:rPr>
          <w:b/>
          <w:sz w:val="28"/>
          <w:szCs w:val="28"/>
          <w:lang w:val="en-US"/>
        </w:rPr>
        <w:t>2</w:t>
      </w:r>
      <w:r w:rsidR="00F51641" w:rsidRPr="007B15CD">
        <w:rPr>
          <w:b/>
          <w:sz w:val="28"/>
          <w:szCs w:val="28"/>
          <w:lang w:val="en-US"/>
        </w:rPr>
        <w:t>1.</w:t>
      </w:r>
    </w:p>
    <w:p w:rsidR="008A2384" w:rsidRPr="007B15CD" w:rsidRDefault="001C4827" w:rsidP="00C80AEA">
      <w:pPr>
        <w:pStyle w:val="Titolo2"/>
        <w:spacing w:after="360"/>
        <w:rPr>
          <w:rFonts w:ascii="Palatino Linotype" w:hAnsi="Palatino Linotype"/>
          <w:b/>
          <w:i w:val="0"/>
          <w:sz w:val="28"/>
          <w:szCs w:val="28"/>
        </w:rPr>
      </w:pPr>
      <w:r w:rsidRPr="007B15CD">
        <w:rPr>
          <w:rFonts w:ascii="Palatino Linotype" w:hAnsi="Palatino Linotype"/>
          <w:b/>
          <w:i w:val="0"/>
          <w:sz w:val="28"/>
          <w:szCs w:val="28"/>
        </w:rPr>
        <w:t>Apostolic Community engenders life: Vocations</w:t>
      </w:r>
    </w:p>
    <w:p w:rsidR="00446661" w:rsidRPr="00F51641" w:rsidRDefault="00F51641" w:rsidP="004E2395">
      <w:pPr>
        <w:rPr>
          <w:b/>
          <w:sz w:val="22"/>
          <w:lang w:val="en-US"/>
        </w:rPr>
      </w:pPr>
      <w:r w:rsidRPr="00F51641">
        <w:rPr>
          <w:b/>
          <w:sz w:val="22"/>
          <w:lang w:val="en-US"/>
        </w:rPr>
        <w:t>Setting</w:t>
      </w:r>
      <w:r w:rsidR="00045247">
        <w:rPr>
          <w:b/>
          <w:sz w:val="22"/>
          <w:lang w:val="en-US"/>
        </w:rPr>
        <w:t xml:space="preserve"> – </w:t>
      </w:r>
      <w:r w:rsidR="00446661" w:rsidRPr="00F51641">
        <w:rPr>
          <w:b/>
          <w:sz w:val="22"/>
          <w:lang w:val="en-US"/>
        </w:rPr>
        <w:t>H</w:t>
      </w:r>
      <w:r>
        <w:rPr>
          <w:b/>
          <w:sz w:val="22"/>
          <w:lang w:val="en-US"/>
        </w:rPr>
        <w:t>ymn</w:t>
      </w:r>
    </w:p>
    <w:p w:rsidR="00446661" w:rsidRPr="00C80AEA" w:rsidRDefault="00446661" w:rsidP="004E2395">
      <w:pPr>
        <w:rPr>
          <w:sz w:val="20"/>
          <w:lang w:val="en-US"/>
        </w:rPr>
      </w:pPr>
      <w:r w:rsidRPr="002006BD">
        <w:rPr>
          <w:sz w:val="20"/>
          <w:lang w:val="en-US"/>
        </w:rPr>
        <w:t xml:space="preserve">Someone </w:t>
      </w:r>
      <w:r w:rsidR="00796271" w:rsidRPr="002006BD">
        <w:rPr>
          <w:sz w:val="20"/>
          <w:lang w:val="en-US"/>
        </w:rPr>
        <w:t xml:space="preserve">prays </w:t>
      </w:r>
      <w:r w:rsidR="00D161BE" w:rsidRPr="002006BD">
        <w:rPr>
          <w:sz w:val="20"/>
          <w:lang w:val="en-US"/>
        </w:rPr>
        <w:t>i</w:t>
      </w:r>
      <w:r w:rsidR="00796271" w:rsidRPr="002006BD">
        <w:rPr>
          <w:sz w:val="20"/>
          <w:lang w:val="en-US"/>
        </w:rPr>
        <w:t>n invitation to</w:t>
      </w:r>
      <w:r w:rsidRPr="002006BD">
        <w:rPr>
          <w:sz w:val="20"/>
          <w:lang w:val="en-US"/>
        </w:rPr>
        <w:t xml:space="preserve"> Jesus </w:t>
      </w:r>
      <w:r w:rsidR="00796271" w:rsidRPr="002006BD">
        <w:rPr>
          <w:sz w:val="20"/>
          <w:lang w:val="en-US"/>
        </w:rPr>
        <w:t>to be present here at this gathering.</w:t>
      </w:r>
      <w:r w:rsidR="00796271">
        <w:rPr>
          <w:sz w:val="20"/>
          <w:lang w:val="en-US"/>
        </w:rPr>
        <w:t xml:space="preserve"> </w:t>
      </w:r>
    </w:p>
    <w:p w:rsidR="003264BE" w:rsidRDefault="003264BE" w:rsidP="00F8207E">
      <w:pPr>
        <w:spacing w:before="120"/>
        <w:rPr>
          <w:b/>
          <w:i/>
          <w:sz w:val="22"/>
          <w:lang w:val="en-US"/>
        </w:rPr>
      </w:pPr>
      <w:r>
        <w:rPr>
          <w:b/>
          <w:i/>
          <w:sz w:val="22"/>
          <w:lang w:val="en-US"/>
        </w:rPr>
        <w:t>Introduction</w:t>
      </w:r>
      <w:bookmarkStart w:id="0" w:name="_GoBack"/>
      <w:bookmarkEnd w:id="0"/>
    </w:p>
    <w:p w:rsidR="003264BE" w:rsidRPr="00C80AEA" w:rsidRDefault="003264BE" w:rsidP="004E2395">
      <w:pPr>
        <w:rPr>
          <w:sz w:val="20"/>
          <w:lang w:val="en-US"/>
        </w:rPr>
      </w:pPr>
      <w:r w:rsidRPr="00C80AEA">
        <w:rPr>
          <w:sz w:val="20"/>
          <w:lang w:val="en-US"/>
        </w:rPr>
        <w:t xml:space="preserve">This is a proposal for the last “faith sharing encounter” of the first year of our Oblate triennium. </w:t>
      </w:r>
      <w:r w:rsidR="00F8207E" w:rsidRPr="00C80AEA">
        <w:rPr>
          <w:sz w:val="20"/>
          <w:lang w:val="en-US"/>
        </w:rPr>
        <w:t>It helps us connect and prepare for the beginning of the second year, whose theme is formation.</w:t>
      </w:r>
    </w:p>
    <w:p w:rsidR="00446661" w:rsidRPr="00C80AEA" w:rsidRDefault="00446661" w:rsidP="00F8207E">
      <w:pPr>
        <w:spacing w:before="120"/>
        <w:rPr>
          <w:sz w:val="20"/>
          <w:lang w:val="en-US"/>
        </w:rPr>
      </w:pPr>
      <w:r w:rsidRPr="00F51641">
        <w:rPr>
          <w:b/>
          <w:i/>
          <w:sz w:val="22"/>
          <w:lang w:val="en-US"/>
        </w:rPr>
        <w:t>Motivation</w:t>
      </w:r>
      <w:r w:rsidR="00045247" w:rsidRPr="0010367C">
        <w:rPr>
          <w:i/>
          <w:sz w:val="20"/>
          <w:lang w:val="en-US"/>
        </w:rPr>
        <w:t xml:space="preserve"> (to be read meditatively)</w:t>
      </w:r>
      <w:r w:rsidRPr="0010367C">
        <w:rPr>
          <w:i/>
          <w:sz w:val="20"/>
          <w:lang w:val="en-US"/>
        </w:rPr>
        <w:t>:</w:t>
      </w:r>
      <w:r w:rsidRPr="0010367C">
        <w:rPr>
          <w:sz w:val="20"/>
          <w:lang w:val="en-US"/>
        </w:rPr>
        <w:t xml:space="preserve"> S</w:t>
      </w:r>
      <w:r w:rsidRPr="00C80AEA">
        <w:rPr>
          <w:sz w:val="20"/>
          <w:lang w:val="en-US"/>
        </w:rPr>
        <w:t>ome are of the view that the Religious life is in a real crisis as many Religious congregations experience a rapid decline in numbers while in some parts of the world finding young vocations has become a luxury. Is the Religious life at the threshold of a “natural death”? What is the main crisis we face in this sophisticated 21</w:t>
      </w:r>
      <w:r w:rsidRPr="00C80AEA">
        <w:rPr>
          <w:sz w:val="20"/>
          <w:vertAlign w:val="superscript"/>
          <w:lang w:val="en-US"/>
        </w:rPr>
        <w:t>st</w:t>
      </w:r>
      <w:r w:rsidRPr="00C80AEA">
        <w:rPr>
          <w:sz w:val="20"/>
          <w:lang w:val="en-US"/>
        </w:rPr>
        <w:t xml:space="preserve"> century? Is it </w:t>
      </w:r>
      <w:r w:rsidRPr="00C80AEA">
        <w:rPr>
          <w:b/>
          <w:i/>
          <w:iCs/>
          <w:sz w:val="20"/>
          <w:lang w:val="en-US"/>
        </w:rPr>
        <w:t>quantity</w:t>
      </w:r>
      <w:r w:rsidRPr="00C80AEA">
        <w:rPr>
          <w:sz w:val="20"/>
          <w:lang w:val="en-US"/>
        </w:rPr>
        <w:t xml:space="preserve"> or </w:t>
      </w:r>
      <w:r w:rsidRPr="00C80AEA">
        <w:rPr>
          <w:b/>
          <w:i/>
          <w:iCs/>
          <w:sz w:val="20"/>
          <w:lang w:val="en-US"/>
        </w:rPr>
        <w:t>quality?</w:t>
      </w:r>
      <w:r w:rsidRPr="00C80AEA">
        <w:rPr>
          <w:sz w:val="20"/>
          <w:lang w:val="en-US"/>
        </w:rPr>
        <w:t xml:space="preserve"> The value and the need for the apostolic communities in the world would never abate if we unearth the real meaning of Religious Life. Let us turn towards the Holy Scriptures to be inspired by the Word of God.</w:t>
      </w:r>
    </w:p>
    <w:p w:rsidR="00446661" w:rsidRPr="00F51641" w:rsidRDefault="00F51641" w:rsidP="00C80AEA">
      <w:pPr>
        <w:pStyle w:val="chapter-1"/>
        <w:shd w:val="clear" w:color="auto" w:fill="FFFFFF"/>
        <w:spacing w:before="120" w:beforeAutospacing="0" w:after="0" w:afterAutospacing="0"/>
        <w:jc w:val="both"/>
        <w:rPr>
          <w:rFonts w:ascii="Palatino Linotype" w:hAnsi="Palatino Linotype"/>
          <w:i/>
          <w:iCs/>
          <w:sz w:val="22"/>
          <w:szCs w:val="22"/>
          <w:lang w:val="en-US"/>
        </w:rPr>
      </w:pPr>
      <w:r w:rsidRPr="00F51641">
        <w:rPr>
          <w:rFonts w:ascii="Palatino Linotype" w:hAnsi="Palatino Linotype"/>
          <w:b/>
          <w:sz w:val="22"/>
          <w:szCs w:val="22"/>
          <w:lang w:val="en-US"/>
        </w:rPr>
        <w:t xml:space="preserve">The Word </w:t>
      </w:r>
      <w:r>
        <w:rPr>
          <w:rFonts w:ascii="Palatino Linotype" w:hAnsi="Palatino Linotype"/>
          <w:b/>
          <w:sz w:val="22"/>
          <w:szCs w:val="22"/>
          <w:lang w:val="en-US"/>
        </w:rPr>
        <w:t>o</w:t>
      </w:r>
      <w:r w:rsidRPr="00F51641">
        <w:rPr>
          <w:rFonts w:ascii="Palatino Linotype" w:hAnsi="Palatino Linotype"/>
          <w:b/>
          <w:sz w:val="22"/>
          <w:szCs w:val="22"/>
          <w:lang w:val="en-US"/>
        </w:rPr>
        <w:t>f God</w:t>
      </w:r>
      <w:r w:rsidR="00446661" w:rsidRPr="00F51641">
        <w:rPr>
          <w:rFonts w:ascii="Palatino Linotype" w:hAnsi="Palatino Linotype"/>
          <w:i/>
          <w:iCs/>
          <w:sz w:val="22"/>
          <w:szCs w:val="22"/>
          <w:lang w:val="en-US"/>
        </w:rPr>
        <w:t xml:space="preserve"> </w:t>
      </w:r>
      <w:r w:rsidR="00446661" w:rsidRPr="00F51641">
        <w:rPr>
          <w:rFonts w:ascii="Palatino Linotype" w:hAnsi="Palatino Linotype"/>
          <w:sz w:val="22"/>
          <w:szCs w:val="22"/>
          <w:lang w:val="en-US"/>
        </w:rPr>
        <w:t>(Acts 6:1-7)</w:t>
      </w:r>
    </w:p>
    <w:p w:rsidR="00446661" w:rsidRPr="00C80AEA" w:rsidRDefault="00446661" w:rsidP="004E2395">
      <w:pPr>
        <w:pStyle w:val="chapter-1"/>
        <w:shd w:val="clear" w:color="auto" w:fill="FFFFFF"/>
        <w:spacing w:before="0" w:beforeAutospacing="0" w:after="0" w:afterAutospacing="0"/>
        <w:jc w:val="both"/>
        <w:rPr>
          <w:rStyle w:val="text"/>
          <w:rFonts w:ascii="Palatino Linotype" w:hAnsi="Palatino Linotype"/>
          <w:iCs/>
          <w:color w:val="000000"/>
          <w:sz w:val="20"/>
          <w:szCs w:val="22"/>
          <w:lang w:val="en-US"/>
        </w:rPr>
      </w:pPr>
      <w:r w:rsidRPr="00C80AEA">
        <w:rPr>
          <w:rStyle w:val="text"/>
          <w:rFonts w:ascii="Palatino Linotype" w:hAnsi="Palatino Linotype"/>
          <w:iCs/>
          <w:color w:val="000000"/>
          <w:sz w:val="20"/>
          <w:szCs w:val="22"/>
          <w:lang w:val="en-US"/>
        </w:rPr>
        <w:t>Now in these days</w:t>
      </w:r>
      <w:r w:rsidRPr="00C80AEA">
        <w:rPr>
          <w:rStyle w:val="apple-converted-space"/>
          <w:rFonts w:ascii="Palatino Linotype" w:hAnsi="Palatino Linotype"/>
          <w:iCs/>
          <w:color w:val="000000"/>
          <w:sz w:val="20"/>
          <w:szCs w:val="22"/>
          <w:lang w:val="en-US"/>
        </w:rPr>
        <w:t> </w:t>
      </w:r>
      <w:r w:rsidRPr="00C80AEA">
        <w:rPr>
          <w:rStyle w:val="text"/>
          <w:rFonts w:ascii="Palatino Linotype" w:hAnsi="Palatino Linotype"/>
          <w:iCs/>
          <w:color w:val="000000"/>
          <w:sz w:val="20"/>
          <w:szCs w:val="22"/>
          <w:lang w:val="en-US"/>
        </w:rPr>
        <w:t>when the disciples were increasing in number, a complaint by the Hellenists</w:t>
      </w:r>
      <w:r w:rsidR="00F51641" w:rsidRPr="00C80AEA">
        <w:rPr>
          <w:rStyle w:val="text"/>
          <w:rFonts w:ascii="Palatino Linotype" w:hAnsi="Palatino Linotype"/>
          <w:iCs/>
          <w:color w:val="000000"/>
          <w:sz w:val="20"/>
          <w:szCs w:val="22"/>
          <w:lang w:val="en-US"/>
        </w:rPr>
        <w:t xml:space="preserve"> </w:t>
      </w:r>
      <w:r w:rsidRPr="00C80AEA">
        <w:rPr>
          <w:rStyle w:val="text"/>
          <w:rFonts w:ascii="Palatino Linotype" w:hAnsi="Palatino Linotype"/>
          <w:iCs/>
          <w:color w:val="000000"/>
          <w:sz w:val="20"/>
          <w:szCs w:val="22"/>
          <w:lang w:val="en-US"/>
        </w:rPr>
        <w:t>arose against the Hebrews because their widows were being neglected in</w:t>
      </w:r>
      <w:r w:rsidRPr="00C80AEA">
        <w:rPr>
          <w:rStyle w:val="apple-converted-space"/>
          <w:rFonts w:ascii="Palatino Linotype" w:hAnsi="Palatino Linotype"/>
          <w:iCs/>
          <w:color w:val="000000"/>
          <w:sz w:val="20"/>
          <w:szCs w:val="22"/>
          <w:lang w:val="en-US"/>
        </w:rPr>
        <w:t> </w:t>
      </w:r>
      <w:r w:rsidRPr="00C80AEA">
        <w:rPr>
          <w:rStyle w:val="text"/>
          <w:rFonts w:ascii="Palatino Linotype" w:hAnsi="Palatino Linotype"/>
          <w:iCs/>
          <w:color w:val="000000"/>
          <w:sz w:val="20"/>
          <w:szCs w:val="22"/>
          <w:lang w:val="en-US"/>
        </w:rPr>
        <w:t>the daily distribution.</w:t>
      </w:r>
      <w:r w:rsidRPr="00C80AEA">
        <w:rPr>
          <w:rStyle w:val="apple-converted-space"/>
          <w:rFonts w:ascii="Palatino Linotype" w:hAnsi="Palatino Linotype"/>
          <w:iCs/>
          <w:color w:val="000000"/>
          <w:sz w:val="20"/>
          <w:szCs w:val="22"/>
          <w:lang w:val="en-US"/>
        </w:rPr>
        <w:t> </w:t>
      </w:r>
      <w:r w:rsidRPr="00C80AEA">
        <w:rPr>
          <w:rStyle w:val="text"/>
          <w:rFonts w:ascii="Palatino Linotype" w:hAnsi="Palatino Linotype"/>
          <w:iCs/>
          <w:color w:val="000000"/>
          <w:sz w:val="20"/>
          <w:szCs w:val="22"/>
          <w:lang w:val="en-US"/>
        </w:rPr>
        <w:t>And the twelve summoned the full number of the disciples and said, “It is not right that we should give up preaching the word of God to serve tables.</w:t>
      </w:r>
      <w:r w:rsidRPr="00C80AEA">
        <w:rPr>
          <w:rStyle w:val="apple-converted-space"/>
          <w:rFonts w:ascii="Palatino Linotype" w:hAnsi="Palatino Linotype"/>
          <w:iCs/>
          <w:color w:val="000000"/>
          <w:sz w:val="20"/>
          <w:szCs w:val="22"/>
          <w:lang w:val="en-US"/>
        </w:rPr>
        <w:t> </w:t>
      </w:r>
      <w:r w:rsidRPr="00C80AEA">
        <w:rPr>
          <w:rStyle w:val="text"/>
          <w:rFonts w:ascii="Palatino Linotype" w:hAnsi="Palatino Linotype"/>
          <w:iCs/>
          <w:color w:val="000000"/>
          <w:sz w:val="20"/>
          <w:szCs w:val="22"/>
          <w:lang w:val="en-US"/>
        </w:rPr>
        <w:t>Therefore, brothers,</w:t>
      </w:r>
      <w:r w:rsidR="00F51641" w:rsidRPr="00C80AEA">
        <w:rPr>
          <w:rStyle w:val="text"/>
          <w:rFonts w:ascii="Palatino Linotype" w:hAnsi="Palatino Linotype"/>
          <w:iCs/>
          <w:color w:val="000000"/>
          <w:sz w:val="20"/>
          <w:szCs w:val="22"/>
          <w:lang w:val="en-US"/>
        </w:rPr>
        <w:t xml:space="preserve"> </w:t>
      </w:r>
      <w:r w:rsidRPr="00C80AEA">
        <w:rPr>
          <w:rStyle w:val="text"/>
          <w:rFonts w:ascii="Palatino Linotype" w:hAnsi="Palatino Linotype"/>
          <w:iCs/>
          <w:color w:val="000000"/>
          <w:sz w:val="20"/>
          <w:szCs w:val="22"/>
          <w:lang w:val="en-US"/>
        </w:rPr>
        <w:t>pick out from among you seven men</w:t>
      </w:r>
      <w:r w:rsidRPr="00C80AEA">
        <w:rPr>
          <w:rStyle w:val="apple-converted-space"/>
          <w:rFonts w:ascii="Palatino Linotype" w:hAnsi="Palatino Linotype"/>
          <w:iCs/>
          <w:color w:val="000000"/>
          <w:sz w:val="20"/>
          <w:szCs w:val="22"/>
          <w:lang w:val="en-US"/>
        </w:rPr>
        <w:t> </w:t>
      </w:r>
      <w:r w:rsidRPr="00C80AEA">
        <w:rPr>
          <w:rStyle w:val="text"/>
          <w:rFonts w:ascii="Palatino Linotype" w:hAnsi="Palatino Linotype"/>
          <w:iCs/>
          <w:color w:val="000000"/>
          <w:sz w:val="20"/>
          <w:szCs w:val="22"/>
          <w:lang w:val="en-US"/>
        </w:rPr>
        <w:t>of good repute,</w:t>
      </w:r>
      <w:r w:rsidRPr="00C80AEA">
        <w:rPr>
          <w:rStyle w:val="apple-converted-space"/>
          <w:rFonts w:ascii="Palatino Linotype" w:hAnsi="Palatino Linotype"/>
          <w:iCs/>
          <w:color w:val="000000"/>
          <w:sz w:val="20"/>
          <w:szCs w:val="22"/>
          <w:lang w:val="en-US"/>
        </w:rPr>
        <w:t> </w:t>
      </w:r>
      <w:r w:rsidRPr="00C80AEA">
        <w:rPr>
          <w:rStyle w:val="text"/>
          <w:rFonts w:ascii="Palatino Linotype" w:hAnsi="Palatino Linotype"/>
          <w:iCs/>
          <w:color w:val="000000"/>
          <w:sz w:val="20"/>
          <w:szCs w:val="22"/>
          <w:lang w:val="en-US"/>
        </w:rPr>
        <w:t>full of the Spirit and of wisdom, whom we will appoint to this duty.</w:t>
      </w:r>
      <w:r w:rsidRPr="00C80AEA">
        <w:rPr>
          <w:rStyle w:val="apple-converted-space"/>
          <w:rFonts w:ascii="Palatino Linotype" w:hAnsi="Palatino Linotype"/>
          <w:iCs/>
          <w:color w:val="000000"/>
          <w:sz w:val="20"/>
          <w:szCs w:val="22"/>
          <w:lang w:val="en-US"/>
        </w:rPr>
        <w:t> </w:t>
      </w:r>
      <w:r w:rsidRPr="00C80AEA">
        <w:rPr>
          <w:rStyle w:val="text"/>
          <w:rFonts w:ascii="Palatino Linotype" w:hAnsi="Palatino Linotype"/>
          <w:iCs/>
          <w:color w:val="000000"/>
          <w:sz w:val="20"/>
          <w:szCs w:val="22"/>
          <w:lang w:val="en-US"/>
        </w:rPr>
        <w:t>But</w:t>
      </w:r>
      <w:r w:rsidRPr="00C80AEA">
        <w:rPr>
          <w:rStyle w:val="apple-converted-space"/>
          <w:rFonts w:ascii="Palatino Linotype" w:hAnsi="Palatino Linotype"/>
          <w:iCs/>
          <w:color w:val="000000"/>
          <w:sz w:val="20"/>
          <w:szCs w:val="22"/>
          <w:lang w:val="en-US"/>
        </w:rPr>
        <w:t> </w:t>
      </w:r>
      <w:r w:rsidRPr="00C80AEA">
        <w:rPr>
          <w:rStyle w:val="text"/>
          <w:rFonts w:ascii="Palatino Linotype" w:hAnsi="Palatino Linotype"/>
          <w:iCs/>
          <w:color w:val="000000"/>
          <w:sz w:val="20"/>
          <w:szCs w:val="22"/>
          <w:lang w:val="en-US"/>
        </w:rPr>
        <w:t>we will devote ourselves to prayer and to the ministry of the word.”</w:t>
      </w:r>
      <w:r w:rsidRPr="00C80AEA">
        <w:rPr>
          <w:rStyle w:val="apple-converted-space"/>
          <w:rFonts w:ascii="Palatino Linotype" w:hAnsi="Palatino Linotype"/>
          <w:iCs/>
          <w:color w:val="000000"/>
          <w:sz w:val="20"/>
          <w:szCs w:val="22"/>
          <w:lang w:val="en-US"/>
        </w:rPr>
        <w:t> </w:t>
      </w:r>
      <w:r w:rsidRPr="00C80AEA">
        <w:rPr>
          <w:rStyle w:val="text"/>
          <w:rFonts w:ascii="Palatino Linotype" w:hAnsi="Palatino Linotype"/>
          <w:iCs/>
          <w:color w:val="000000"/>
          <w:sz w:val="20"/>
          <w:szCs w:val="22"/>
          <w:lang w:val="en-US"/>
        </w:rPr>
        <w:t>And what they said pleased the whole gathering, and they chose Stephen,</w:t>
      </w:r>
      <w:r w:rsidRPr="00C80AEA">
        <w:rPr>
          <w:rStyle w:val="apple-converted-space"/>
          <w:rFonts w:ascii="Palatino Linotype" w:hAnsi="Palatino Linotype"/>
          <w:iCs/>
          <w:color w:val="000000"/>
          <w:sz w:val="20"/>
          <w:szCs w:val="22"/>
          <w:lang w:val="en-US"/>
        </w:rPr>
        <w:t> </w:t>
      </w:r>
      <w:r w:rsidRPr="00C80AEA">
        <w:rPr>
          <w:rStyle w:val="text"/>
          <w:rFonts w:ascii="Palatino Linotype" w:hAnsi="Palatino Linotype"/>
          <w:iCs/>
          <w:color w:val="000000"/>
          <w:sz w:val="20"/>
          <w:szCs w:val="22"/>
          <w:lang w:val="en-US"/>
        </w:rPr>
        <w:t>a man full of faith and</w:t>
      </w:r>
      <w:r w:rsidRPr="00C80AEA">
        <w:rPr>
          <w:rStyle w:val="apple-converted-space"/>
          <w:rFonts w:ascii="Palatino Linotype" w:hAnsi="Palatino Linotype"/>
          <w:iCs/>
          <w:color w:val="000000"/>
          <w:sz w:val="20"/>
          <w:szCs w:val="22"/>
          <w:lang w:val="en-US"/>
        </w:rPr>
        <w:t> </w:t>
      </w:r>
      <w:r w:rsidRPr="00C80AEA">
        <w:rPr>
          <w:rStyle w:val="text"/>
          <w:rFonts w:ascii="Palatino Linotype" w:hAnsi="Palatino Linotype"/>
          <w:iCs/>
          <w:color w:val="000000"/>
          <w:sz w:val="20"/>
          <w:szCs w:val="22"/>
          <w:lang w:val="en-US"/>
        </w:rPr>
        <w:t>of the Holy Spirit, and</w:t>
      </w:r>
      <w:r w:rsidRPr="00C80AEA">
        <w:rPr>
          <w:rStyle w:val="apple-converted-space"/>
          <w:rFonts w:ascii="Palatino Linotype" w:hAnsi="Palatino Linotype"/>
          <w:iCs/>
          <w:color w:val="000000"/>
          <w:sz w:val="20"/>
          <w:szCs w:val="22"/>
          <w:lang w:val="en-US"/>
        </w:rPr>
        <w:t> </w:t>
      </w:r>
      <w:r w:rsidRPr="00C80AEA">
        <w:rPr>
          <w:rStyle w:val="text"/>
          <w:rFonts w:ascii="Palatino Linotype" w:hAnsi="Palatino Linotype"/>
          <w:iCs/>
          <w:color w:val="000000"/>
          <w:sz w:val="20"/>
          <w:szCs w:val="22"/>
          <w:lang w:val="en-US"/>
        </w:rPr>
        <w:t xml:space="preserve">Philip, and </w:t>
      </w:r>
      <w:proofErr w:type="spellStart"/>
      <w:r w:rsidRPr="00C80AEA">
        <w:rPr>
          <w:rStyle w:val="text"/>
          <w:rFonts w:ascii="Palatino Linotype" w:hAnsi="Palatino Linotype"/>
          <w:iCs/>
          <w:color w:val="000000"/>
          <w:sz w:val="20"/>
          <w:szCs w:val="22"/>
          <w:lang w:val="en-US"/>
        </w:rPr>
        <w:t>Prochorus</w:t>
      </w:r>
      <w:proofErr w:type="spellEnd"/>
      <w:r w:rsidRPr="00C80AEA">
        <w:rPr>
          <w:rStyle w:val="text"/>
          <w:rFonts w:ascii="Palatino Linotype" w:hAnsi="Palatino Linotype"/>
          <w:iCs/>
          <w:color w:val="000000"/>
          <w:sz w:val="20"/>
          <w:szCs w:val="22"/>
          <w:lang w:val="en-US"/>
        </w:rPr>
        <w:t xml:space="preserve">, and </w:t>
      </w:r>
      <w:proofErr w:type="spellStart"/>
      <w:r w:rsidRPr="00C80AEA">
        <w:rPr>
          <w:rStyle w:val="text"/>
          <w:rFonts w:ascii="Palatino Linotype" w:hAnsi="Palatino Linotype"/>
          <w:iCs/>
          <w:color w:val="000000"/>
          <w:sz w:val="20"/>
          <w:szCs w:val="22"/>
          <w:lang w:val="en-US"/>
        </w:rPr>
        <w:t>Nicanor</w:t>
      </w:r>
      <w:proofErr w:type="spellEnd"/>
      <w:r w:rsidRPr="00C80AEA">
        <w:rPr>
          <w:rStyle w:val="text"/>
          <w:rFonts w:ascii="Palatino Linotype" w:hAnsi="Palatino Linotype"/>
          <w:iCs/>
          <w:color w:val="000000"/>
          <w:sz w:val="20"/>
          <w:szCs w:val="22"/>
          <w:lang w:val="en-US"/>
        </w:rPr>
        <w:t xml:space="preserve">, and </w:t>
      </w:r>
      <w:proofErr w:type="spellStart"/>
      <w:r w:rsidRPr="00C80AEA">
        <w:rPr>
          <w:rStyle w:val="text"/>
          <w:rFonts w:ascii="Palatino Linotype" w:hAnsi="Palatino Linotype"/>
          <w:iCs/>
          <w:color w:val="000000"/>
          <w:sz w:val="20"/>
          <w:szCs w:val="22"/>
          <w:lang w:val="en-US"/>
        </w:rPr>
        <w:t>Timon</w:t>
      </w:r>
      <w:proofErr w:type="spellEnd"/>
      <w:r w:rsidRPr="00C80AEA">
        <w:rPr>
          <w:rStyle w:val="text"/>
          <w:rFonts w:ascii="Palatino Linotype" w:hAnsi="Palatino Linotype"/>
          <w:iCs/>
          <w:color w:val="000000"/>
          <w:sz w:val="20"/>
          <w:szCs w:val="22"/>
          <w:lang w:val="en-US"/>
        </w:rPr>
        <w:t xml:space="preserve">, and </w:t>
      </w:r>
      <w:proofErr w:type="spellStart"/>
      <w:r w:rsidRPr="00C80AEA">
        <w:rPr>
          <w:rStyle w:val="text"/>
          <w:rFonts w:ascii="Palatino Linotype" w:hAnsi="Palatino Linotype"/>
          <w:iCs/>
          <w:color w:val="000000"/>
          <w:sz w:val="20"/>
          <w:szCs w:val="22"/>
          <w:lang w:val="en-US"/>
        </w:rPr>
        <w:t>Parmenas</w:t>
      </w:r>
      <w:proofErr w:type="spellEnd"/>
      <w:r w:rsidRPr="00C80AEA">
        <w:rPr>
          <w:rStyle w:val="text"/>
          <w:rFonts w:ascii="Palatino Linotype" w:hAnsi="Palatino Linotype"/>
          <w:iCs/>
          <w:color w:val="000000"/>
          <w:sz w:val="20"/>
          <w:szCs w:val="22"/>
          <w:lang w:val="en-US"/>
        </w:rPr>
        <w:t>, and Nicolaus,</w:t>
      </w:r>
      <w:r w:rsidRPr="00C80AEA">
        <w:rPr>
          <w:rStyle w:val="apple-converted-space"/>
          <w:rFonts w:ascii="Palatino Linotype" w:hAnsi="Palatino Linotype"/>
          <w:iCs/>
          <w:color w:val="000000"/>
          <w:sz w:val="20"/>
          <w:szCs w:val="22"/>
          <w:lang w:val="en-US"/>
        </w:rPr>
        <w:t> </w:t>
      </w:r>
      <w:r w:rsidRPr="00C80AEA">
        <w:rPr>
          <w:rStyle w:val="text"/>
          <w:rFonts w:ascii="Palatino Linotype" w:hAnsi="Palatino Linotype"/>
          <w:iCs/>
          <w:color w:val="000000"/>
          <w:sz w:val="20"/>
          <w:szCs w:val="22"/>
          <w:lang w:val="en-US"/>
        </w:rPr>
        <w:t>a proselyte of Antioch.</w:t>
      </w:r>
      <w:r w:rsidR="00F51641" w:rsidRPr="00C80AEA">
        <w:rPr>
          <w:rStyle w:val="text"/>
          <w:rFonts w:ascii="Palatino Linotype" w:hAnsi="Palatino Linotype"/>
          <w:iCs/>
          <w:color w:val="000000"/>
          <w:sz w:val="20"/>
          <w:szCs w:val="22"/>
          <w:lang w:val="en-US"/>
        </w:rPr>
        <w:t xml:space="preserve"> </w:t>
      </w:r>
      <w:r w:rsidRPr="00C80AEA">
        <w:rPr>
          <w:rStyle w:val="text"/>
          <w:rFonts w:ascii="Palatino Linotype" w:hAnsi="Palatino Linotype"/>
          <w:iCs/>
          <w:color w:val="000000"/>
          <w:sz w:val="20"/>
          <w:szCs w:val="22"/>
          <w:lang w:val="en-US"/>
        </w:rPr>
        <w:t>These they set before the apostles, and</w:t>
      </w:r>
      <w:r w:rsidRPr="00C80AEA">
        <w:rPr>
          <w:rStyle w:val="apple-converted-space"/>
          <w:rFonts w:ascii="Palatino Linotype" w:hAnsi="Palatino Linotype"/>
          <w:iCs/>
          <w:color w:val="000000"/>
          <w:sz w:val="20"/>
          <w:szCs w:val="22"/>
          <w:lang w:val="en-US"/>
        </w:rPr>
        <w:t> </w:t>
      </w:r>
      <w:r w:rsidRPr="00C80AEA">
        <w:rPr>
          <w:rStyle w:val="text"/>
          <w:rFonts w:ascii="Palatino Linotype" w:hAnsi="Palatino Linotype"/>
          <w:iCs/>
          <w:color w:val="000000"/>
          <w:sz w:val="20"/>
          <w:szCs w:val="22"/>
          <w:lang w:val="en-US"/>
        </w:rPr>
        <w:t>they prayed and</w:t>
      </w:r>
      <w:r w:rsidRPr="00C80AEA">
        <w:rPr>
          <w:rStyle w:val="apple-converted-space"/>
          <w:rFonts w:ascii="Palatino Linotype" w:hAnsi="Palatino Linotype"/>
          <w:iCs/>
          <w:color w:val="000000"/>
          <w:sz w:val="20"/>
          <w:szCs w:val="22"/>
          <w:lang w:val="en-US"/>
        </w:rPr>
        <w:t> </w:t>
      </w:r>
      <w:r w:rsidRPr="00C80AEA">
        <w:rPr>
          <w:rStyle w:val="text"/>
          <w:rFonts w:ascii="Palatino Linotype" w:hAnsi="Palatino Linotype"/>
          <w:iCs/>
          <w:color w:val="000000"/>
          <w:sz w:val="20"/>
          <w:szCs w:val="22"/>
          <w:lang w:val="en-US"/>
        </w:rPr>
        <w:t>laid their hands on them.</w:t>
      </w:r>
      <w:r w:rsidR="00F8207E" w:rsidRPr="00C80AEA">
        <w:rPr>
          <w:rStyle w:val="text"/>
          <w:rFonts w:ascii="Palatino Linotype" w:hAnsi="Palatino Linotype"/>
          <w:iCs/>
          <w:color w:val="000000"/>
          <w:sz w:val="20"/>
          <w:szCs w:val="22"/>
          <w:lang w:val="en-US"/>
        </w:rPr>
        <w:t xml:space="preserve"> </w:t>
      </w:r>
      <w:r w:rsidRPr="00C80AEA">
        <w:rPr>
          <w:rStyle w:val="text"/>
          <w:rFonts w:ascii="Palatino Linotype" w:hAnsi="Palatino Linotype"/>
          <w:iCs/>
          <w:color w:val="000000"/>
          <w:sz w:val="20"/>
          <w:szCs w:val="22"/>
          <w:lang w:val="en-US"/>
        </w:rPr>
        <w:t>And</w:t>
      </w:r>
      <w:r w:rsidRPr="00C80AEA">
        <w:rPr>
          <w:rStyle w:val="apple-converted-space"/>
          <w:rFonts w:ascii="Palatino Linotype" w:hAnsi="Palatino Linotype"/>
          <w:iCs/>
          <w:color w:val="000000"/>
          <w:sz w:val="20"/>
          <w:szCs w:val="22"/>
          <w:lang w:val="en-US"/>
        </w:rPr>
        <w:t> </w:t>
      </w:r>
      <w:r w:rsidRPr="00C80AEA">
        <w:rPr>
          <w:rStyle w:val="text"/>
          <w:rFonts w:ascii="Palatino Linotype" w:hAnsi="Palatino Linotype"/>
          <w:iCs/>
          <w:color w:val="000000"/>
          <w:sz w:val="20"/>
          <w:szCs w:val="22"/>
          <w:lang w:val="en-US"/>
        </w:rPr>
        <w:t>the word of God continued to increase, and the number of the disciples multiplied greatly in Jerusalem, and a great many of the priests</w:t>
      </w:r>
      <w:r w:rsidRPr="00C80AEA">
        <w:rPr>
          <w:rStyle w:val="apple-converted-space"/>
          <w:rFonts w:ascii="Palatino Linotype" w:hAnsi="Palatino Linotype"/>
          <w:iCs/>
          <w:color w:val="000000"/>
          <w:sz w:val="20"/>
          <w:szCs w:val="22"/>
          <w:lang w:val="en-US"/>
        </w:rPr>
        <w:t> </w:t>
      </w:r>
      <w:r w:rsidRPr="00C80AEA">
        <w:rPr>
          <w:rStyle w:val="text"/>
          <w:rFonts w:ascii="Palatino Linotype" w:hAnsi="Palatino Linotype"/>
          <w:iCs/>
          <w:color w:val="000000"/>
          <w:sz w:val="20"/>
          <w:szCs w:val="22"/>
          <w:lang w:val="en-US"/>
        </w:rPr>
        <w:t>became obedient to</w:t>
      </w:r>
      <w:r w:rsidRPr="00C80AEA">
        <w:rPr>
          <w:rStyle w:val="apple-converted-space"/>
          <w:rFonts w:ascii="Palatino Linotype" w:hAnsi="Palatino Linotype"/>
          <w:iCs/>
          <w:color w:val="000000"/>
          <w:sz w:val="20"/>
          <w:szCs w:val="22"/>
          <w:lang w:val="en-US"/>
        </w:rPr>
        <w:t> </w:t>
      </w:r>
      <w:r w:rsidRPr="00C80AEA">
        <w:rPr>
          <w:rStyle w:val="text"/>
          <w:rFonts w:ascii="Palatino Linotype" w:hAnsi="Palatino Linotype"/>
          <w:iCs/>
          <w:color w:val="000000"/>
          <w:sz w:val="20"/>
          <w:szCs w:val="22"/>
          <w:lang w:val="en-US"/>
        </w:rPr>
        <w:t>the faith.</w:t>
      </w:r>
    </w:p>
    <w:p w:rsidR="00446661" w:rsidRPr="00F51641" w:rsidRDefault="00446661" w:rsidP="00C80AEA">
      <w:pPr>
        <w:pStyle w:val="chapter-1"/>
        <w:shd w:val="clear" w:color="auto" w:fill="FFFFFF"/>
        <w:spacing w:before="120" w:beforeAutospacing="0" w:after="0" w:afterAutospacing="0"/>
        <w:jc w:val="center"/>
        <w:rPr>
          <w:rStyle w:val="text"/>
          <w:rFonts w:ascii="Palatino Linotype" w:hAnsi="Palatino Linotype"/>
          <w:i/>
          <w:iCs/>
          <w:color w:val="000000"/>
          <w:sz w:val="22"/>
          <w:szCs w:val="22"/>
          <w:lang w:val="en-US"/>
        </w:rPr>
      </w:pPr>
      <w:r w:rsidRPr="00F51641">
        <w:rPr>
          <w:rStyle w:val="text"/>
          <w:rFonts w:ascii="Palatino Linotype" w:hAnsi="Palatino Linotype"/>
          <w:i/>
          <w:iCs/>
          <w:color w:val="000000"/>
          <w:sz w:val="22"/>
          <w:szCs w:val="22"/>
          <w:lang w:val="en-US"/>
        </w:rPr>
        <w:lastRenderedPageBreak/>
        <w:t>Silent reflection</w:t>
      </w:r>
    </w:p>
    <w:p w:rsidR="00446661" w:rsidRPr="00C80AEA" w:rsidRDefault="00446661" w:rsidP="00F51641">
      <w:pPr>
        <w:spacing w:before="240"/>
        <w:rPr>
          <w:sz w:val="20"/>
          <w:lang w:val="en-US"/>
        </w:rPr>
      </w:pPr>
      <w:r w:rsidRPr="00F51641">
        <w:rPr>
          <w:b/>
          <w:i/>
          <w:sz w:val="22"/>
          <w:lang w:val="en-US"/>
        </w:rPr>
        <w:t>A S</w:t>
      </w:r>
      <w:r w:rsidR="00F51641" w:rsidRPr="00F51641">
        <w:rPr>
          <w:b/>
          <w:i/>
          <w:sz w:val="22"/>
          <w:lang w:val="en-US"/>
        </w:rPr>
        <w:t xml:space="preserve">hort </w:t>
      </w:r>
      <w:r w:rsidRPr="00F51641">
        <w:rPr>
          <w:b/>
          <w:i/>
          <w:sz w:val="22"/>
          <w:lang w:val="en-US"/>
        </w:rPr>
        <w:t>Reflection</w:t>
      </w:r>
      <w:r w:rsidRPr="00F51641">
        <w:rPr>
          <w:i/>
          <w:sz w:val="22"/>
          <w:lang w:val="en-US"/>
        </w:rPr>
        <w:t>:</w:t>
      </w:r>
      <w:r w:rsidRPr="00F51641">
        <w:rPr>
          <w:sz w:val="22"/>
          <w:lang w:val="en-US"/>
        </w:rPr>
        <w:t xml:space="preserve"> </w:t>
      </w:r>
      <w:r w:rsidRPr="00C80AEA">
        <w:rPr>
          <w:sz w:val="20"/>
          <w:lang w:val="en-US"/>
        </w:rPr>
        <w:t>It is not so much what we</w:t>
      </w:r>
      <w:r w:rsidRPr="00C80AEA">
        <w:rPr>
          <w:i/>
          <w:iCs/>
          <w:sz w:val="20"/>
          <w:lang w:val="en-US"/>
        </w:rPr>
        <w:t xml:space="preserve"> do</w:t>
      </w:r>
      <w:r w:rsidRPr="00C80AEA">
        <w:rPr>
          <w:sz w:val="20"/>
          <w:lang w:val="en-US"/>
        </w:rPr>
        <w:t xml:space="preserve"> that will attract people, but rather it is what we </w:t>
      </w:r>
      <w:r w:rsidRPr="00C80AEA">
        <w:rPr>
          <w:i/>
          <w:iCs/>
          <w:sz w:val="20"/>
          <w:lang w:val="en-US"/>
        </w:rPr>
        <w:t xml:space="preserve">are. </w:t>
      </w:r>
      <w:r w:rsidRPr="00C80AEA">
        <w:rPr>
          <w:sz w:val="20"/>
          <w:lang w:val="en-US"/>
        </w:rPr>
        <w:t xml:space="preserve">That is exactly what happened in the first Christian community. </w:t>
      </w:r>
      <w:r w:rsidRPr="002006BD">
        <w:rPr>
          <w:sz w:val="20"/>
          <w:lang w:val="en-US"/>
        </w:rPr>
        <w:t xml:space="preserve">The way they handled a real problem, </w:t>
      </w:r>
      <w:r w:rsidR="00A167FD" w:rsidRPr="002006BD">
        <w:rPr>
          <w:sz w:val="20"/>
          <w:lang w:val="en-US"/>
        </w:rPr>
        <w:t xml:space="preserve">how they </w:t>
      </w:r>
      <w:r w:rsidRPr="002006BD">
        <w:rPr>
          <w:sz w:val="20"/>
          <w:lang w:val="en-US"/>
        </w:rPr>
        <w:t>truly carried a wit</w:t>
      </w:r>
      <w:r w:rsidR="00D55B18" w:rsidRPr="002006BD">
        <w:rPr>
          <w:sz w:val="20"/>
          <w:lang w:val="en-US"/>
        </w:rPr>
        <w:t>nessing value, as well as t</w:t>
      </w:r>
      <w:r w:rsidR="00A167FD" w:rsidRPr="002006BD">
        <w:rPr>
          <w:sz w:val="20"/>
          <w:lang w:val="en-US"/>
        </w:rPr>
        <w:t xml:space="preserve">he way they listened, </w:t>
      </w:r>
      <w:r w:rsidRPr="002006BD">
        <w:rPr>
          <w:sz w:val="20"/>
          <w:lang w:val="en-US"/>
        </w:rPr>
        <w:t xml:space="preserve">respected and cared for one another must have passed </w:t>
      </w:r>
      <w:r w:rsidR="00D55B18" w:rsidRPr="002006BD">
        <w:rPr>
          <w:sz w:val="20"/>
          <w:lang w:val="en-US"/>
        </w:rPr>
        <w:t xml:space="preserve">on </w:t>
      </w:r>
      <w:r w:rsidRPr="002006BD">
        <w:rPr>
          <w:sz w:val="20"/>
          <w:lang w:val="en-US"/>
        </w:rPr>
        <w:t xml:space="preserve">a powerful message even to the non-believers. As a result, </w:t>
      </w:r>
      <w:r w:rsidR="00D55B18" w:rsidRPr="002006BD">
        <w:rPr>
          <w:sz w:val="20"/>
          <w:lang w:val="en-US"/>
        </w:rPr>
        <w:t xml:space="preserve">the </w:t>
      </w:r>
      <w:r w:rsidRPr="002006BD">
        <w:rPr>
          <w:sz w:val="20"/>
          <w:lang w:val="en-US"/>
        </w:rPr>
        <w:t>n</w:t>
      </w:r>
      <w:r w:rsidRPr="00C80AEA">
        <w:rPr>
          <w:sz w:val="20"/>
          <w:lang w:val="en-US"/>
        </w:rPr>
        <w:t>umber of disciples multiplied greatly in Jerusalem (v.7).</w:t>
      </w:r>
      <w:r w:rsidR="00650512" w:rsidRPr="00C80AEA">
        <w:rPr>
          <w:sz w:val="20"/>
          <w:lang w:val="en-US"/>
        </w:rPr>
        <w:t xml:space="preserve"> </w:t>
      </w:r>
      <w:r w:rsidRPr="00C80AEA">
        <w:rPr>
          <w:sz w:val="20"/>
          <w:lang w:val="en-US"/>
        </w:rPr>
        <w:t xml:space="preserve">The core of religious life is community. Therefore by being true witnesses of love, sharing and forgiveness, especially in apostolic communities, we can be </w:t>
      </w:r>
      <w:r w:rsidR="00F8207E" w:rsidRPr="00C80AEA">
        <w:rPr>
          <w:sz w:val="20"/>
          <w:lang w:val="en-US"/>
        </w:rPr>
        <w:t>‘</w:t>
      </w:r>
      <w:r w:rsidRPr="00C80AEA">
        <w:rPr>
          <w:sz w:val="20"/>
          <w:lang w:val="en-US"/>
        </w:rPr>
        <w:t>signs of contradiction</w:t>
      </w:r>
      <w:r w:rsidR="00F8207E" w:rsidRPr="00C80AEA">
        <w:rPr>
          <w:sz w:val="20"/>
          <w:lang w:val="en-US"/>
        </w:rPr>
        <w:t>’</w:t>
      </w:r>
      <w:r w:rsidRPr="00C80AEA">
        <w:rPr>
          <w:sz w:val="20"/>
          <w:lang w:val="en-US"/>
        </w:rPr>
        <w:t xml:space="preserve"> to the world. That and only that will imprint our identity as Religious and also bring in more vocations in this fast changing world.</w:t>
      </w:r>
    </w:p>
    <w:p w:rsidR="00446661" w:rsidRPr="00C80AEA" w:rsidRDefault="00446661" w:rsidP="00F51641">
      <w:pPr>
        <w:spacing w:before="240"/>
        <w:rPr>
          <w:iCs/>
          <w:color w:val="000000"/>
          <w:sz w:val="20"/>
          <w:lang w:val="en-US"/>
        </w:rPr>
      </w:pPr>
      <w:r w:rsidRPr="00C80AEA">
        <w:rPr>
          <w:b/>
          <w:i/>
          <w:sz w:val="22"/>
          <w:lang w:val="en-US"/>
        </w:rPr>
        <w:t>Think a minute</w:t>
      </w:r>
      <w:r w:rsidR="00C80AEA" w:rsidRPr="00C80AEA">
        <w:rPr>
          <w:b/>
          <w:i/>
          <w:sz w:val="22"/>
          <w:lang w:val="en-US"/>
        </w:rPr>
        <w:t>.</w:t>
      </w:r>
      <w:r w:rsidRPr="00C80AEA">
        <w:rPr>
          <w:sz w:val="20"/>
          <w:lang w:val="en-US"/>
        </w:rPr>
        <w:t xml:space="preserve"> “</w:t>
      </w:r>
      <w:r w:rsidRPr="00C80AEA">
        <w:rPr>
          <w:iCs/>
          <w:color w:val="000000"/>
          <w:sz w:val="20"/>
          <w:lang w:val="en-US"/>
        </w:rPr>
        <w:t>The purpose of the religious life is to help the members follow Christ and be united to God through the profession of the evangelical counsels. It should be constantly kept in mind, therefore, that even the best adjustments made in accordance with the needs of our age will be ineffectual unless they are animated by a renewal of spirit. This must take precedence over even the active ministry.” (</w:t>
      </w:r>
      <w:proofErr w:type="spellStart"/>
      <w:r w:rsidRPr="00C80AEA">
        <w:rPr>
          <w:i/>
          <w:iCs/>
          <w:color w:val="000000"/>
          <w:sz w:val="20"/>
          <w:lang w:val="en-US"/>
        </w:rPr>
        <w:t>Perfectae</w:t>
      </w:r>
      <w:proofErr w:type="spellEnd"/>
      <w:r w:rsidRPr="00C80AEA">
        <w:rPr>
          <w:i/>
          <w:iCs/>
          <w:color w:val="000000"/>
          <w:sz w:val="20"/>
          <w:lang w:val="en-US"/>
        </w:rPr>
        <w:t xml:space="preserve"> </w:t>
      </w:r>
      <w:proofErr w:type="spellStart"/>
      <w:r w:rsidRPr="00C80AEA">
        <w:rPr>
          <w:i/>
          <w:iCs/>
          <w:color w:val="000000"/>
          <w:sz w:val="20"/>
          <w:lang w:val="en-US"/>
        </w:rPr>
        <w:t>caritatis</w:t>
      </w:r>
      <w:proofErr w:type="spellEnd"/>
      <w:r w:rsidR="00F8207E" w:rsidRPr="00C80AEA">
        <w:rPr>
          <w:i/>
          <w:iCs/>
          <w:color w:val="000000"/>
          <w:sz w:val="20"/>
          <w:lang w:val="en-US"/>
        </w:rPr>
        <w:t>,</w:t>
      </w:r>
      <w:r w:rsidR="00F8207E" w:rsidRPr="00C80AEA">
        <w:rPr>
          <w:iCs/>
          <w:color w:val="000000"/>
          <w:sz w:val="20"/>
          <w:lang w:val="en-US"/>
        </w:rPr>
        <w:t xml:space="preserve"> </w:t>
      </w:r>
      <w:r w:rsidRPr="00C80AEA">
        <w:rPr>
          <w:iCs/>
          <w:color w:val="000000"/>
          <w:sz w:val="20"/>
          <w:szCs w:val="18"/>
          <w:lang w:val="en-US"/>
        </w:rPr>
        <w:t>2e</w:t>
      </w:r>
      <w:r w:rsidRPr="00C80AEA">
        <w:rPr>
          <w:iCs/>
          <w:color w:val="000000"/>
          <w:sz w:val="20"/>
          <w:lang w:val="en-US"/>
        </w:rPr>
        <w:t>).</w:t>
      </w:r>
    </w:p>
    <w:p w:rsidR="00045247" w:rsidRPr="00C80AEA" w:rsidRDefault="00045247" w:rsidP="00F51641">
      <w:pPr>
        <w:spacing w:before="240"/>
        <w:rPr>
          <w:b/>
          <w:iCs/>
          <w:sz w:val="22"/>
          <w:lang w:val="en-US"/>
        </w:rPr>
      </w:pPr>
      <w:r w:rsidRPr="00C80AEA">
        <w:rPr>
          <w:b/>
          <w:iCs/>
          <w:sz w:val="22"/>
          <w:lang w:val="en-US"/>
        </w:rPr>
        <w:t>Going deeper into the Theme</w:t>
      </w:r>
    </w:p>
    <w:p w:rsidR="00D903D9" w:rsidRPr="00363D97" w:rsidRDefault="00D903D9" w:rsidP="001A03B3">
      <w:pPr>
        <w:pStyle w:val="Testonormale"/>
        <w:spacing w:before="120"/>
        <w:rPr>
          <w:rFonts w:ascii="Palatino Linotype" w:hAnsi="Palatino Linotype"/>
          <w:sz w:val="20"/>
          <w:lang w:val="en-US"/>
        </w:rPr>
      </w:pPr>
      <w:r w:rsidRPr="00363D97">
        <w:rPr>
          <w:rFonts w:ascii="Palatino Linotype" w:hAnsi="Palatino Linotype"/>
          <w:sz w:val="20"/>
          <w:lang w:val="en-US"/>
        </w:rPr>
        <w:t xml:space="preserve">… Vocations must always </w:t>
      </w:r>
      <w:r w:rsidR="00363D97" w:rsidRPr="00363D97">
        <w:rPr>
          <w:rFonts w:ascii="Palatino Linotype" w:hAnsi="Palatino Linotype"/>
          <w:sz w:val="20"/>
          <w:lang w:val="en-US"/>
        </w:rPr>
        <w:t xml:space="preserve">remain a priority if, </w:t>
      </w:r>
      <w:r w:rsidR="00363D97">
        <w:rPr>
          <w:rFonts w:ascii="Palatino Linotype" w:hAnsi="Palatino Linotype"/>
          <w:sz w:val="20"/>
          <w:lang w:val="en-US"/>
        </w:rPr>
        <w:t>as a Congregation, we want to stay young, creative, daring, acting with the dynamic power of faith in a style unceasingly renewed.</w:t>
      </w:r>
    </w:p>
    <w:p w:rsidR="00D903D9" w:rsidRPr="00363D97" w:rsidRDefault="00363D97" w:rsidP="00045247">
      <w:pPr>
        <w:pStyle w:val="Testonormale"/>
        <w:rPr>
          <w:rFonts w:ascii="Palatino Linotype" w:hAnsi="Palatino Linotype"/>
          <w:sz w:val="20"/>
          <w:lang w:val="en-US"/>
        </w:rPr>
      </w:pPr>
      <w:r>
        <w:rPr>
          <w:rFonts w:ascii="Palatino Linotype" w:hAnsi="Palatino Linotype"/>
          <w:sz w:val="20"/>
          <w:lang w:val="en-US"/>
        </w:rPr>
        <w:t xml:space="preserve">The Congregation’s future will be that of the young, of the novices and scholastics of today, of all the young men whom the Lord will send us. This future, however, is also in your hands, in the hands of all the Oblates of today, whatever their age or their ministry may be. Our task is to transmit to future generations, in all its purity and with a great spirit of openness and welcome, the heritage we have received from those who went before us. … Young men are, and will always be, interested in a life-ideal like this [inspired </w:t>
      </w:r>
      <w:r w:rsidR="003B7C2B" w:rsidRPr="002006BD">
        <w:rPr>
          <w:rFonts w:ascii="Palatino Linotype" w:hAnsi="Palatino Linotype"/>
          <w:sz w:val="20"/>
          <w:lang w:val="en-US"/>
        </w:rPr>
        <w:t>by</w:t>
      </w:r>
      <w:r w:rsidRPr="002006BD">
        <w:rPr>
          <w:rFonts w:ascii="Palatino Linotype" w:hAnsi="Palatino Linotype"/>
          <w:sz w:val="20"/>
          <w:lang w:val="en-US"/>
        </w:rPr>
        <w:t xml:space="preserve"> our C</w:t>
      </w:r>
      <w:r>
        <w:rPr>
          <w:rFonts w:ascii="Palatino Linotype" w:hAnsi="Palatino Linotype"/>
          <w:sz w:val="20"/>
          <w:lang w:val="en-US"/>
        </w:rPr>
        <w:t xml:space="preserve">onstitutions]. </w:t>
      </w:r>
      <w:r w:rsidR="00206BBB">
        <w:rPr>
          <w:rFonts w:ascii="Palatino Linotype" w:hAnsi="Palatino Linotype"/>
          <w:sz w:val="20"/>
          <w:lang w:val="en-US"/>
        </w:rPr>
        <w:t xml:space="preserve">But they demand that it be genuinely lived by those who profess it, and not that it be merely written down in their Rule Book. While we may not all be directly involved in vocation work, we are, all of us, by the witness we bear, partly responsible for young men coming </w:t>
      </w:r>
      <w:r w:rsidR="00206BBB">
        <w:rPr>
          <w:rFonts w:ascii="Palatino Linotype" w:hAnsi="Palatino Linotype"/>
          <w:sz w:val="20"/>
          <w:lang w:val="en-US"/>
        </w:rPr>
        <w:lastRenderedPageBreak/>
        <w:t>to us or avoiding us. Different factors are relevant in this matter; nevertheless, a Congregation which ceases to attract vocations must always question itself about its manner of life and about the quality and dynamism of its missionary action.</w:t>
      </w:r>
      <w:r w:rsidR="00FF0870">
        <w:rPr>
          <w:rFonts w:ascii="Palatino Linotype" w:hAnsi="Palatino Linotype"/>
          <w:sz w:val="20"/>
          <w:lang w:val="en-US"/>
        </w:rPr>
        <w:t xml:space="preserve"> (</w:t>
      </w:r>
      <w:r w:rsidR="001A03B3" w:rsidRPr="001A03B3">
        <w:rPr>
          <w:rFonts w:ascii="Palatino Linotype" w:hAnsi="Palatino Linotype"/>
          <w:i/>
          <w:sz w:val="20"/>
          <w:lang w:val="en-US"/>
        </w:rPr>
        <w:t>To the General Chapter,</w:t>
      </w:r>
      <w:r w:rsidR="001A03B3">
        <w:rPr>
          <w:rFonts w:ascii="Palatino Linotype" w:hAnsi="Palatino Linotype"/>
          <w:sz w:val="20"/>
          <w:lang w:val="en-US"/>
        </w:rPr>
        <w:t xml:space="preserve"> Rome, Dec</w:t>
      </w:r>
      <w:r w:rsidR="001A03B3" w:rsidRPr="006B7A57">
        <w:rPr>
          <w:rFonts w:ascii="Palatino Linotype" w:hAnsi="Palatino Linotype"/>
          <w:sz w:val="20"/>
          <w:lang w:val="en-US"/>
        </w:rPr>
        <w:t>ember</w:t>
      </w:r>
      <w:r w:rsidR="00FF0870" w:rsidRPr="006B7A57">
        <w:rPr>
          <w:rFonts w:ascii="Palatino Linotype" w:hAnsi="Palatino Linotype"/>
          <w:sz w:val="20"/>
          <w:lang w:val="en-US"/>
        </w:rPr>
        <w:t xml:space="preserve"> 8, 1980)</w:t>
      </w:r>
    </w:p>
    <w:p w:rsidR="00045247" w:rsidRPr="001A03B3" w:rsidRDefault="006B7A57" w:rsidP="006B7A57">
      <w:pPr>
        <w:pStyle w:val="Testonormale"/>
        <w:rPr>
          <w:rFonts w:ascii="Palatino Linotype" w:eastAsiaTheme="minorEastAsia" w:hAnsi="Palatino Linotype"/>
          <w:sz w:val="20"/>
          <w:lang w:val="en-US"/>
        </w:rPr>
      </w:pPr>
      <w:r>
        <w:rPr>
          <w:rFonts w:ascii="Palatino Linotype" w:hAnsi="Palatino Linotype"/>
          <w:sz w:val="20"/>
          <w:lang w:val="en-US"/>
        </w:rPr>
        <w:t>… P</w:t>
      </w:r>
      <w:r w:rsidRPr="006B7A57">
        <w:rPr>
          <w:rFonts w:ascii="Palatino Linotype" w:hAnsi="Palatino Linotype"/>
          <w:sz w:val="20"/>
          <w:lang w:val="en-US"/>
        </w:rPr>
        <w:t>ursue with confidence and tenacity th</w:t>
      </w:r>
      <w:r>
        <w:rPr>
          <w:rFonts w:ascii="Palatino Linotype" w:hAnsi="Palatino Linotype"/>
          <w:sz w:val="20"/>
          <w:lang w:val="en-US"/>
        </w:rPr>
        <w:t>e</w:t>
      </w:r>
      <w:r w:rsidRPr="006B7A57">
        <w:rPr>
          <w:rFonts w:ascii="Palatino Linotype" w:hAnsi="Palatino Linotype"/>
          <w:sz w:val="20"/>
          <w:lang w:val="en-US"/>
        </w:rPr>
        <w:t xml:space="preserve"> work undertaken to promote vocat</w:t>
      </w:r>
      <w:r>
        <w:rPr>
          <w:rFonts w:ascii="Palatino Linotype" w:hAnsi="Palatino Linotype"/>
          <w:sz w:val="20"/>
          <w:lang w:val="en-US"/>
        </w:rPr>
        <w:t>i</w:t>
      </w:r>
      <w:r w:rsidRPr="006B7A57">
        <w:rPr>
          <w:rFonts w:ascii="Palatino Linotype" w:hAnsi="Palatino Linotype"/>
          <w:sz w:val="20"/>
          <w:lang w:val="en-US"/>
        </w:rPr>
        <w:t>ons and to assure th</w:t>
      </w:r>
      <w:r>
        <w:rPr>
          <w:rFonts w:ascii="Palatino Linotype" w:hAnsi="Palatino Linotype"/>
          <w:sz w:val="20"/>
          <w:lang w:val="en-US"/>
        </w:rPr>
        <w:t>e</w:t>
      </w:r>
      <w:r w:rsidRPr="006B7A57">
        <w:rPr>
          <w:rFonts w:ascii="Palatino Linotype" w:hAnsi="Palatino Linotype"/>
          <w:sz w:val="20"/>
          <w:lang w:val="en-US"/>
        </w:rPr>
        <w:t xml:space="preserve"> quality of first and ongoing formation. For us, this is vital. If there are no new candidates to join us and persevere with us, there is no future for our Congregation. In his day th</w:t>
      </w:r>
      <w:r>
        <w:rPr>
          <w:rFonts w:ascii="Palatino Linotype" w:hAnsi="Palatino Linotype"/>
          <w:sz w:val="20"/>
          <w:lang w:val="en-US"/>
        </w:rPr>
        <w:t>e</w:t>
      </w:r>
      <w:r w:rsidRPr="006B7A57">
        <w:rPr>
          <w:rFonts w:ascii="Palatino Linotype" w:hAnsi="Palatino Linotype"/>
          <w:sz w:val="20"/>
          <w:lang w:val="en-US"/>
        </w:rPr>
        <w:t xml:space="preserve"> Founder invited th</w:t>
      </w:r>
      <w:r>
        <w:rPr>
          <w:rFonts w:ascii="Palatino Linotype" w:hAnsi="Palatino Linotype"/>
          <w:sz w:val="20"/>
          <w:lang w:val="en-US"/>
        </w:rPr>
        <w:t>e</w:t>
      </w:r>
      <w:r w:rsidRPr="006B7A57">
        <w:rPr>
          <w:rFonts w:ascii="Palatino Linotype" w:hAnsi="Palatino Linotype"/>
          <w:sz w:val="20"/>
          <w:lang w:val="en-US"/>
        </w:rPr>
        <w:t xml:space="preserve"> Fathers and Brothers to pray to th</w:t>
      </w:r>
      <w:r>
        <w:rPr>
          <w:rFonts w:ascii="Palatino Linotype" w:hAnsi="Palatino Linotype"/>
          <w:sz w:val="20"/>
          <w:lang w:val="en-US"/>
        </w:rPr>
        <w:t>e</w:t>
      </w:r>
      <w:r w:rsidRPr="006B7A57">
        <w:rPr>
          <w:rFonts w:ascii="Palatino Linotype" w:hAnsi="Palatino Linotype"/>
          <w:sz w:val="20"/>
          <w:lang w:val="en-US"/>
        </w:rPr>
        <w:t xml:space="preserve"> Blessed Virgin for this intention. This we stil</w:t>
      </w:r>
      <w:r>
        <w:rPr>
          <w:rFonts w:ascii="Palatino Linotype" w:hAnsi="Palatino Linotype"/>
          <w:sz w:val="20"/>
          <w:lang w:val="en-US"/>
        </w:rPr>
        <w:t>l</w:t>
      </w:r>
      <w:r w:rsidRPr="006B7A57">
        <w:rPr>
          <w:rFonts w:ascii="Palatino Linotype" w:hAnsi="Palatino Linotype"/>
          <w:sz w:val="20"/>
          <w:lang w:val="en-US"/>
        </w:rPr>
        <w:t xml:space="preserve"> have to do today; but we have to do more than that: just like th</w:t>
      </w:r>
      <w:r>
        <w:rPr>
          <w:rFonts w:ascii="Palatino Linotype" w:hAnsi="Palatino Linotype"/>
          <w:sz w:val="20"/>
          <w:lang w:val="en-US"/>
        </w:rPr>
        <w:t>e</w:t>
      </w:r>
      <w:r w:rsidRPr="006B7A57">
        <w:rPr>
          <w:rFonts w:ascii="Palatino Linotype" w:hAnsi="Palatino Linotype"/>
          <w:sz w:val="20"/>
          <w:lang w:val="en-US"/>
        </w:rPr>
        <w:t xml:space="preserve"> Founder did, we have to work hard for vocat</w:t>
      </w:r>
      <w:r>
        <w:rPr>
          <w:rFonts w:ascii="Palatino Linotype" w:hAnsi="Palatino Linotype"/>
          <w:sz w:val="20"/>
          <w:lang w:val="en-US"/>
        </w:rPr>
        <w:t>i</w:t>
      </w:r>
      <w:r w:rsidRPr="006B7A57">
        <w:rPr>
          <w:rFonts w:ascii="Palatino Linotype" w:hAnsi="Palatino Linotype"/>
          <w:sz w:val="20"/>
          <w:lang w:val="en-US"/>
        </w:rPr>
        <w:t>ons and not be afraid to invite and cal</w:t>
      </w:r>
      <w:r>
        <w:rPr>
          <w:rFonts w:ascii="Palatino Linotype" w:hAnsi="Palatino Linotype"/>
          <w:sz w:val="20"/>
          <w:lang w:val="en-US"/>
        </w:rPr>
        <w:t>l</w:t>
      </w:r>
      <w:r w:rsidRPr="006B7A57">
        <w:rPr>
          <w:rFonts w:ascii="Palatino Linotype" w:hAnsi="Palatino Linotype"/>
          <w:sz w:val="20"/>
          <w:lang w:val="en-US"/>
        </w:rPr>
        <w:t>. «Come and see</w:t>
      </w:r>
      <w:proofErr w:type="gramStart"/>
      <w:r w:rsidRPr="006B7A57">
        <w:rPr>
          <w:rFonts w:ascii="Palatino Linotype" w:hAnsi="Palatino Linotype"/>
          <w:sz w:val="20"/>
          <w:lang w:val="en-US"/>
        </w:rPr>
        <w:t>!»</w:t>
      </w:r>
      <w:proofErr w:type="gramEnd"/>
      <w:r w:rsidRPr="006B7A57">
        <w:rPr>
          <w:rFonts w:ascii="Palatino Linotype" w:hAnsi="Palatino Linotype"/>
          <w:sz w:val="20"/>
          <w:lang w:val="en-US"/>
        </w:rPr>
        <w:t xml:space="preserve">. </w:t>
      </w:r>
      <w:r>
        <w:rPr>
          <w:rFonts w:ascii="Palatino Linotype" w:hAnsi="Palatino Linotype"/>
          <w:sz w:val="20"/>
          <w:lang w:val="en-US"/>
        </w:rPr>
        <w:t>–</w:t>
      </w:r>
      <w:r w:rsidRPr="006B7A57">
        <w:rPr>
          <w:rFonts w:ascii="Palatino Linotype" w:hAnsi="Palatino Linotype"/>
          <w:sz w:val="20"/>
          <w:lang w:val="en-US"/>
        </w:rPr>
        <w:t xml:space="preserve"> «Come and follow me</w:t>
      </w:r>
      <w:proofErr w:type="gramStart"/>
      <w:r w:rsidRPr="006B7A57">
        <w:rPr>
          <w:rFonts w:ascii="Palatino Linotype" w:hAnsi="Palatino Linotype"/>
          <w:sz w:val="20"/>
          <w:lang w:val="en-US"/>
        </w:rPr>
        <w:t>!»</w:t>
      </w:r>
      <w:proofErr w:type="gramEnd"/>
      <w:r w:rsidRPr="006B7A57">
        <w:rPr>
          <w:rFonts w:ascii="Palatino Linotype" w:hAnsi="Palatino Linotype"/>
          <w:sz w:val="20"/>
          <w:lang w:val="en-US"/>
        </w:rPr>
        <w:t>. Each Oblate should be able to say this.</w:t>
      </w:r>
      <w:r>
        <w:rPr>
          <w:rFonts w:ascii="Palatino Linotype" w:hAnsi="Palatino Linotype"/>
          <w:sz w:val="20"/>
          <w:lang w:val="en-US"/>
        </w:rPr>
        <w:t xml:space="preserve"> </w:t>
      </w:r>
      <w:r w:rsidR="00045247" w:rsidRPr="001A03B3">
        <w:rPr>
          <w:rFonts w:ascii="Palatino Linotype" w:hAnsi="Palatino Linotype"/>
          <w:sz w:val="20"/>
          <w:lang w:val="en-US"/>
        </w:rPr>
        <w:t>(</w:t>
      </w:r>
      <w:r w:rsidR="001A03B3" w:rsidRPr="001A03B3">
        <w:rPr>
          <w:rFonts w:ascii="Palatino Linotype" w:hAnsi="Palatino Linotype"/>
          <w:i/>
          <w:sz w:val="20"/>
          <w:lang w:val="en-US"/>
        </w:rPr>
        <w:t>To the Oblates of the United States,</w:t>
      </w:r>
      <w:r w:rsidR="001A03B3" w:rsidRPr="001A03B3">
        <w:rPr>
          <w:rFonts w:ascii="Palatino Linotype" w:hAnsi="Palatino Linotype"/>
          <w:sz w:val="20"/>
          <w:lang w:val="en-US"/>
        </w:rPr>
        <w:t xml:space="preserve"> San Antonio, </w:t>
      </w:r>
      <w:r w:rsidRPr="001A03B3">
        <w:rPr>
          <w:rFonts w:ascii="Palatino Linotype" w:hAnsi="Palatino Linotype"/>
          <w:sz w:val="20"/>
          <w:lang w:val="en-US"/>
        </w:rPr>
        <w:t>O</w:t>
      </w:r>
      <w:r w:rsidR="00045247" w:rsidRPr="001A03B3">
        <w:rPr>
          <w:rFonts w:ascii="Palatino Linotype" w:hAnsi="Palatino Linotype"/>
          <w:sz w:val="20"/>
          <w:lang w:val="en-US"/>
        </w:rPr>
        <w:t>ctobe</w:t>
      </w:r>
      <w:r w:rsidR="001A03B3">
        <w:rPr>
          <w:rFonts w:ascii="Palatino Linotype" w:hAnsi="Palatino Linotype"/>
          <w:sz w:val="20"/>
          <w:lang w:val="en-US"/>
        </w:rPr>
        <w:t>r</w:t>
      </w:r>
      <w:r w:rsidR="00045247" w:rsidRPr="001A03B3">
        <w:rPr>
          <w:rFonts w:ascii="Palatino Linotype" w:hAnsi="Palatino Linotype"/>
          <w:sz w:val="20"/>
          <w:lang w:val="en-US"/>
        </w:rPr>
        <w:t xml:space="preserve"> </w:t>
      </w:r>
      <w:r w:rsidRPr="001A03B3">
        <w:rPr>
          <w:rFonts w:ascii="Palatino Linotype" w:hAnsi="Palatino Linotype"/>
          <w:sz w:val="20"/>
          <w:lang w:val="en-US"/>
        </w:rPr>
        <w:t xml:space="preserve">12, </w:t>
      </w:r>
      <w:r w:rsidR="00045247" w:rsidRPr="001A03B3">
        <w:rPr>
          <w:rFonts w:ascii="Palatino Linotype" w:hAnsi="Palatino Linotype"/>
          <w:sz w:val="20"/>
          <w:lang w:val="en-US"/>
        </w:rPr>
        <w:t>1979)</w:t>
      </w:r>
    </w:p>
    <w:p w:rsidR="006B7A57" w:rsidRDefault="006B7A57" w:rsidP="00045247">
      <w:pPr>
        <w:pStyle w:val="Testonormale"/>
        <w:rPr>
          <w:rFonts w:ascii="Palatino Linotype" w:hAnsi="Palatino Linotype"/>
          <w:sz w:val="20"/>
          <w:lang w:val="en-US"/>
        </w:rPr>
      </w:pPr>
      <w:r w:rsidRPr="006B7A57">
        <w:rPr>
          <w:rFonts w:ascii="Palatino Linotype" w:hAnsi="Palatino Linotype"/>
          <w:sz w:val="20"/>
          <w:lang w:val="en-US"/>
        </w:rPr>
        <w:t xml:space="preserve">… As long as the </w:t>
      </w:r>
      <w:r>
        <w:rPr>
          <w:rFonts w:ascii="Palatino Linotype" w:hAnsi="Palatino Linotype"/>
          <w:sz w:val="20"/>
          <w:lang w:val="en-US"/>
        </w:rPr>
        <w:t>C</w:t>
      </w:r>
      <w:r w:rsidRPr="006B7A57">
        <w:rPr>
          <w:rFonts w:ascii="Palatino Linotype" w:hAnsi="Palatino Linotype"/>
          <w:sz w:val="20"/>
          <w:lang w:val="en-US"/>
        </w:rPr>
        <w:t xml:space="preserve">hristian spirit </w:t>
      </w:r>
      <w:r>
        <w:rPr>
          <w:rFonts w:ascii="Palatino Linotype" w:hAnsi="Palatino Linotype"/>
          <w:sz w:val="20"/>
          <w:lang w:val="en-US"/>
        </w:rPr>
        <w:t>will exist among people</w:t>
      </w:r>
      <w:r w:rsidR="001A03B3">
        <w:rPr>
          <w:rFonts w:ascii="Palatino Linotype" w:hAnsi="Palatino Linotype"/>
          <w:sz w:val="20"/>
          <w:lang w:val="en-US"/>
        </w:rPr>
        <w:t>, some of them will hear the call of Jesus Christ to follow him in a radical way by committing themselves to the evangelical counsels and by the total gift of their lives to serving the poor. If the Oblates stay vigorous enough and holy enough to answer the needs of these people, they will have disciples and novices. As Paul VI told us in 1974: «Our world more than ever needs preachers, qualified spiritual animators and missionaries who are totally available».</w:t>
      </w:r>
    </w:p>
    <w:p w:rsidR="00045247" w:rsidRPr="00490FCD" w:rsidRDefault="001A03B3" w:rsidP="00045247">
      <w:pPr>
        <w:pStyle w:val="Testonormale"/>
        <w:rPr>
          <w:rFonts w:ascii="Palatino Linotype" w:hAnsi="Palatino Linotype"/>
          <w:sz w:val="20"/>
          <w:lang w:val="en-US"/>
        </w:rPr>
      </w:pPr>
      <w:r>
        <w:rPr>
          <w:rFonts w:ascii="Palatino Linotype" w:hAnsi="Palatino Linotype"/>
          <w:sz w:val="20"/>
          <w:lang w:val="en-US"/>
        </w:rPr>
        <w:t xml:space="preserve">If we can produce today the kind of men we did in the past, we have nothing to fear, we can look ahead to the future with confidence. </w:t>
      </w:r>
      <w:r w:rsidR="00045247" w:rsidRPr="00490FCD">
        <w:rPr>
          <w:rFonts w:ascii="Palatino Linotype" w:hAnsi="Palatino Linotype"/>
          <w:sz w:val="20"/>
          <w:lang w:val="en-US"/>
        </w:rPr>
        <w:t>(</w:t>
      </w:r>
      <w:r w:rsidR="00490FCD" w:rsidRPr="00490FCD">
        <w:rPr>
          <w:rFonts w:ascii="Palatino Linotype" w:hAnsi="Palatino Linotype"/>
          <w:i/>
          <w:sz w:val="20"/>
          <w:lang w:val="en-US"/>
        </w:rPr>
        <w:t>To the members of the Provincial Councils in the United States,</w:t>
      </w:r>
      <w:r w:rsidR="00490FCD" w:rsidRPr="00490FCD">
        <w:rPr>
          <w:rFonts w:ascii="Palatino Linotype" w:hAnsi="Palatino Linotype"/>
          <w:sz w:val="20"/>
          <w:lang w:val="en-US"/>
        </w:rPr>
        <w:t xml:space="preserve"> </w:t>
      </w:r>
      <w:r w:rsidR="00490FCD">
        <w:rPr>
          <w:rFonts w:ascii="Palatino Linotype" w:hAnsi="Palatino Linotype"/>
          <w:sz w:val="20"/>
          <w:lang w:val="en-US"/>
        </w:rPr>
        <w:t xml:space="preserve">Belleville, </w:t>
      </w:r>
      <w:r w:rsidRPr="00490FCD">
        <w:rPr>
          <w:rFonts w:ascii="Palatino Linotype" w:hAnsi="Palatino Linotype"/>
          <w:sz w:val="20"/>
          <w:lang w:val="en-US"/>
        </w:rPr>
        <w:t>De</w:t>
      </w:r>
      <w:r w:rsidR="00045247" w:rsidRPr="00490FCD">
        <w:rPr>
          <w:rFonts w:ascii="Palatino Linotype" w:hAnsi="Palatino Linotype"/>
          <w:sz w:val="20"/>
          <w:lang w:val="en-US"/>
        </w:rPr>
        <w:t>cembe</w:t>
      </w:r>
      <w:r w:rsidRPr="00490FCD">
        <w:rPr>
          <w:rFonts w:ascii="Palatino Linotype" w:hAnsi="Palatino Linotype"/>
          <w:sz w:val="20"/>
          <w:lang w:val="en-US"/>
        </w:rPr>
        <w:t>r 4,</w:t>
      </w:r>
      <w:r w:rsidR="00045247" w:rsidRPr="00490FCD">
        <w:rPr>
          <w:rFonts w:ascii="Palatino Linotype" w:hAnsi="Palatino Linotype"/>
          <w:sz w:val="20"/>
          <w:lang w:val="en-US"/>
        </w:rPr>
        <w:t xml:space="preserve"> 1981)</w:t>
      </w:r>
    </w:p>
    <w:p w:rsidR="001A03B3" w:rsidRDefault="00490FCD" w:rsidP="00C80AEA">
      <w:pPr>
        <w:jc w:val="right"/>
        <w:rPr>
          <w:sz w:val="16"/>
          <w:lang w:val="en-US"/>
        </w:rPr>
      </w:pPr>
      <w:r>
        <w:rPr>
          <w:sz w:val="16"/>
          <w:lang w:val="en-US"/>
        </w:rPr>
        <w:t>(</w:t>
      </w:r>
      <w:r w:rsidR="00045247" w:rsidRPr="001A03B3">
        <w:rPr>
          <w:sz w:val="16"/>
          <w:lang w:val="en-US"/>
        </w:rPr>
        <w:t xml:space="preserve">F. </w:t>
      </w:r>
      <w:r w:rsidR="00045247" w:rsidRPr="001A03B3">
        <w:rPr>
          <w:smallCaps/>
          <w:sz w:val="16"/>
          <w:lang w:val="en-US"/>
        </w:rPr>
        <w:t>Jetté</w:t>
      </w:r>
      <w:r w:rsidR="001A03B3" w:rsidRPr="001A03B3">
        <w:rPr>
          <w:sz w:val="16"/>
          <w:lang w:val="en-US"/>
        </w:rPr>
        <w:t xml:space="preserve">, </w:t>
      </w:r>
      <w:r w:rsidR="001A03B3" w:rsidRPr="001A03B3">
        <w:rPr>
          <w:i/>
          <w:sz w:val="16"/>
          <w:lang w:val="en-US"/>
        </w:rPr>
        <w:t>Letters to the Oblates of Mary Immaculate,</w:t>
      </w:r>
      <w:r w:rsidR="001A03B3" w:rsidRPr="001A03B3">
        <w:rPr>
          <w:sz w:val="16"/>
          <w:lang w:val="en-US"/>
        </w:rPr>
        <w:t xml:space="preserve"> Rome 1984, p.</w:t>
      </w:r>
      <w:r w:rsidR="001A03B3">
        <w:rPr>
          <w:sz w:val="16"/>
          <w:lang w:val="en-US"/>
        </w:rPr>
        <w:t xml:space="preserve"> 84. 87-88; 188; </w:t>
      </w:r>
      <w:r>
        <w:rPr>
          <w:sz w:val="16"/>
          <w:lang w:val="en-US"/>
        </w:rPr>
        <w:t>193-194)</w:t>
      </w:r>
    </w:p>
    <w:p w:rsidR="00617110" w:rsidRPr="002006BD" w:rsidRDefault="00F51641" w:rsidP="00045247">
      <w:pPr>
        <w:spacing w:before="240"/>
        <w:rPr>
          <w:b/>
          <w:iCs/>
          <w:sz w:val="22"/>
          <w:lang w:val="en-US"/>
        </w:rPr>
      </w:pPr>
      <w:r w:rsidRPr="002006BD">
        <w:rPr>
          <w:b/>
          <w:iCs/>
          <w:sz w:val="22"/>
          <w:lang w:val="en-US"/>
        </w:rPr>
        <w:t>Faith Sharing</w:t>
      </w:r>
      <w:r w:rsidR="0010367C">
        <w:rPr>
          <w:b/>
          <w:iCs/>
          <w:sz w:val="22"/>
          <w:lang w:val="en-US"/>
        </w:rPr>
        <w:t xml:space="preserve"> </w:t>
      </w:r>
    </w:p>
    <w:p w:rsidR="00617110" w:rsidRPr="002006BD" w:rsidRDefault="00446661" w:rsidP="00045247">
      <w:pPr>
        <w:spacing w:before="240"/>
        <w:rPr>
          <w:rFonts w:cs="Tahoma"/>
          <w:sz w:val="20"/>
          <w:lang w:val="en-US"/>
        </w:rPr>
      </w:pPr>
      <w:r w:rsidRPr="002006BD">
        <w:rPr>
          <w:rFonts w:cs="Tahoma"/>
          <w:sz w:val="20"/>
          <w:lang w:val="en-US"/>
        </w:rPr>
        <w:t xml:space="preserve">Today religious life has been questioned. Many people who are not religious are living the Gospel better than many of us who profess to live the Gospel life. </w:t>
      </w:r>
    </w:p>
    <w:p w:rsidR="00617110" w:rsidRPr="002006BD" w:rsidRDefault="00446661" w:rsidP="00617110">
      <w:pPr>
        <w:pStyle w:val="Paragrafoelenco"/>
        <w:numPr>
          <w:ilvl w:val="0"/>
          <w:numId w:val="19"/>
        </w:numPr>
        <w:spacing w:before="240"/>
        <w:rPr>
          <w:rFonts w:ascii="Palatino Linotype" w:hAnsi="Palatino Linotype"/>
          <w:b/>
          <w:iCs/>
          <w:lang w:val="en-US"/>
        </w:rPr>
      </w:pPr>
      <w:r w:rsidRPr="002006BD">
        <w:rPr>
          <w:rFonts w:ascii="Palatino Linotype" w:hAnsi="Palatino Linotype" w:cs="Tahoma"/>
          <w:sz w:val="20"/>
          <w:lang w:val="en-US"/>
        </w:rPr>
        <w:t xml:space="preserve">What relevance has our Religious life for the life of the poor? </w:t>
      </w:r>
    </w:p>
    <w:p w:rsidR="00617110" w:rsidRPr="002006BD" w:rsidRDefault="00446661" w:rsidP="00617110">
      <w:pPr>
        <w:pStyle w:val="Paragrafoelenco"/>
        <w:numPr>
          <w:ilvl w:val="0"/>
          <w:numId w:val="19"/>
        </w:numPr>
        <w:spacing w:before="240"/>
        <w:rPr>
          <w:rFonts w:ascii="Palatino Linotype" w:hAnsi="Palatino Linotype"/>
          <w:b/>
          <w:iCs/>
          <w:lang w:val="en-US"/>
        </w:rPr>
      </w:pPr>
      <w:r w:rsidRPr="002006BD">
        <w:rPr>
          <w:rFonts w:ascii="Palatino Linotype" w:hAnsi="Palatino Linotype" w:cs="Tahoma"/>
          <w:sz w:val="20"/>
          <w:lang w:val="en-US"/>
        </w:rPr>
        <w:t xml:space="preserve">What do we represent for them? </w:t>
      </w:r>
    </w:p>
    <w:p w:rsidR="00617110" w:rsidRPr="002006BD" w:rsidRDefault="00446661" w:rsidP="00617110">
      <w:pPr>
        <w:pStyle w:val="Paragrafoelenco"/>
        <w:numPr>
          <w:ilvl w:val="0"/>
          <w:numId w:val="19"/>
        </w:numPr>
        <w:spacing w:before="240"/>
        <w:rPr>
          <w:rFonts w:ascii="Palatino Linotype" w:hAnsi="Palatino Linotype"/>
          <w:b/>
          <w:iCs/>
          <w:lang w:val="en-US"/>
        </w:rPr>
      </w:pPr>
      <w:r w:rsidRPr="002006BD">
        <w:rPr>
          <w:rFonts w:ascii="Palatino Linotype" w:hAnsi="Palatino Linotype" w:cs="Tahoma"/>
          <w:sz w:val="20"/>
          <w:lang w:val="en-US"/>
        </w:rPr>
        <w:lastRenderedPageBreak/>
        <w:t xml:space="preserve">How can we live the </w:t>
      </w:r>
      <w:proofErr w:type="spellStart"/>
      <w:r w:rsidRPr="002006BD">
        <w:rPr>
          <w:rFonts w:ascii="Palatino Linotype" w:hAnsi="Palatino Linotype" w:cs="Tahoma"/>
          <w:sz w:val="20"/>
          <w:lang w:val="en-US"/>
        </w:rPr>
        <w:t>radicality</w:t>
      </w:r>
      <w:proofErr w:type="spellEnd"/>
      <w:r w:rsidRPr="002006BD">
        <w:rPr>
          <w:rFonts w:ascii="Palatino Linotype" w:hAnsi="Palatino Linotype" w:cs="Tahoma"/>
          <w:sz w:val="20"/>
          <w:lang w:val="en-US"/>
        </w:rPr>
        <w:t xml:space="preserve"> of the Gospel in a world where it seems there is no place for such </w:t>
      </w:r>
      <w:proofErr w:type="spellStart"/>
      <w:r w:rsidRPr="002006BD">
        <w:rPr>
          <w:rFonts w:ascii="Palatino Linotype" w:hAnsi="Palatino Linotype" w:cs="Tahoma"/>
          <w:sz w:val="20"/>
          <w:lang w:val="en-US"/>
        </w:rPr>
        <w:t>radicality</w:t>
      </w:r>
      <w:proofErr w:type="spellEnd"/>
      <w:r w:rsidRPr="002006BD">
        <w:rPr>
          <w:rFonts w:ascii="Palatino Linotype" w:hAnsi="Palatino Linotype" w:cs="Tahoma"/>
          <w:sz w:val="20"/>
          <w:lang w:val="en-US"/>
        </w:rPr>
        <w:t>?</w:t>
      </w:r>
      <w:r w:rsidR="00650512" w:rsidRPr="002006BD">
        <w:rPr>
          <w:rFonts w:ascii="Palatino Linotype" w:hAnsi="Palatino Linotype" w:cs="Tahoma"/>
          <w:sz w:val="20"/>
          <w:lang w:val="en-US"/>
        </w:rPr>
        <w:t xml:space="preserve"> </w:t>
      </w:r>
    </w:p>
    <w:p w:rsidR="00446661" w:rsidRPr="002006BD" w:rsidRDefault="002E2815" w:rsidP="00617110">
      <w:pPr>
        <w:pStyle w:val="Paragrafoelenco"/>
        <w:numPr>
          <w:ilvl w:val="0"/>
          <w:numId w:val="19"/>
        </w:numPr>
        <w:spacing w:before="240"/>
        <w:rPr>
          <w:rFonts w:ascii="Palatino Linotype" w:hAnsi="Palatino Linotype"/>
          <w:b/>
          <w:iCs/>
          <w:lang w:val="en-US"/>
        </w:rPr>
      </w:pPr>
      <w:r w:rsidRPr="002006BD">
        <w:rPr>
          <w:rFonts w:ascii="Palatino Linotype" w:hAnsi="Palatino Linotype" w:cs="Tahoma"/>
          <w:sz w:val="20"/>
          <w:lang w:val="en-US"/>
        </w:rPr>
        <w:t xml:space="preserve">Do we need a renewal: </w:t>
      </w:r>
      <w:r w:rsidR="00446661" w:rsidRPr="002006BD">
        <w:rPr>
          <w:rFonts w:ascii="Palatino Linotype" w:hAnsi="Palatino Linotype" w:cs="Tahoma"/>
          <w:sz w:val="20"/>
          <w:lang w:val="en-US"/>
        </w:rPr>
        <w:t xml:space="preserve">renewal of our communities and </w:t>
      </w:r>
      <w:r w:rsidR="006A3F3C" w:rsidRPr="002006BD">
        <w:rPr>
          <w:rFonts w:ascii="Palatino Linotype" w:hAnsi="Palatino Linotype" w:cs="Tahoma"/>
          <w:sz w:val="20"/>
          <w:lang w:val="en-US"/>
        </w:rPr>
        <w:t xml:space="preserve">of </w:t>
      </w:r>
      <w:r w:rsidR="00446661" w:rsidRPr="002006BD">
        <w:rPr>
          <w:rFonts w:ascii="Palatino Linotype" w:hAnsi="Palatino Linotype" w:cs="Tahoma"/>
          <w:sz w:val="20"/>
          <w:lang w:val="en-US"/>
        </w:rPr>
        <w:t>our ministries?</w:t>
      </w:r>
    </w:p>
    <w:p w:rsidR="00446661" w:rsidRPr="00F51641" w:rsidRDefault="00E3568E" w:rsidP="00296ADF">
      <w:pPr>
        <w:keepNext/>
        <w:spacing w:before="240"/>
        <w:rPr>
          <w:rFonts w:cs="Tahoma"/>
          <w:b/>
          <w:sz w:val="22"/>
          <w:lang w:val="en-US"/>
        </w:rPr>
      </w:pPr>
      <w:r w:rsidRPr="002006BD">
        <w:rPr>
          <w:b/>
          <w:iCs/>
          <w:sz w:val="22"/>
          <w:lang w:val="en-US"/>
        </w:rPr>
        <w:t>Commitment</w:t>
      </w:r>
    </w:p>
    <w:p w:rsidR="00446661" w:rsidRPr="00C80AEA" w:rsidRDefault="00446661" w:rsidP="00296ADF">
      <w:pPr>
        <w:pStyle w:val="Paragrafoelenco"/>
        <w:numPr>
          <w:ilvl w:val="0"/>
          <w:numId w:val="18"/>
        </w:numPr>
        <w:shd w:val="clear" w:color="auto" w:fill="FFFFFF"/>
        <w:spacing w:before="120" w:after="120" w:line="240" w:lineRule="auto"/>
        <w:ind w:left="284" w:hanging="284"/>
        <w:contextualSpacing w:val="0"/>
        <w:jc w:val="both"/>
        <w:rPr>
          <w:rFonts w:ascii="Palatino Linotype" w:hAnsi="Palatino Linotype" w:cs="Arial"/>
          <w:color w:val="000000"/>
          <w:sz w:val="20"/>
          <w:lang w:val="en-US"/>
        </w:rPr>
      </w:pPr>
      <w:r w:rsidRPr="00C80AEA">
        <w:rPr>
          <w:rFonts w:ascii="Palatino Linotype" w:hAnsi="Palatino Linotype" w:cs="Arial"/>
          <w:color w:val="2B2B2B"/>
          <w:sz w:val="20"/>
          <w:lang w:val="en-US"/>
        </w:rPr>
        <w:t>Our challenge today is to create a culture of vocation in home, church and school that will encourage and assist our young members to respond to God</w:t>
      </w:r>
      <w:r w:rsidR="00F8207E" w:rsidRPr="00C80AEA">
        <w:rPr>
          <w:rFonts w:ascii="Palatino Linotype" w:hAnsi="Palatino Linotype" w:cs="Arial"/>
          <w:color w:val="2B2B2B"/>
          <w:sz w:val="20"/>
          <w:lang w:val="en-US"/>
        </w:rPr>
        <w:t>’</w:t>
      </w:r>
      <w:r w:rsidRPr="00C80AEA">
        <w:rPr>
          <w:rFonts w:ascii="Palatino Linotype" w:hAnsi="Palatino Linotype" w:cs="Arial"/>
          <w:color w:val="2B2B2B"/>
          <w:sz w:val="20"/>
          <w:lang w:val="en-US"/>
        </w:rPr>
        <w:t xml:space="preserve">s call. </w:t>
      </w:r>
    </w:p>
    <w:p w:rsidR="00446661" w:rsidRPr="00C80AEA" w:rsidRDefault="00446661" w:rsidP="00C80AEA">
      <w:pPr>
        <w:pStyle w:val="Paragrafoelenco"/>
        <w:numPr>
          <w:ilvl w:val="0"/>
          <w:numId w:val="18"/>
        </w:numPr>
        <w:shd w:val="clear" w:color="auto" w:fill="FFFFFF"/>
        <w:spacing w:after="120" w:line="240" w:lineRule="auto"/>
        <w:ind w:left="284" w:hanging="284"/>
        <w:contextualSpacing w:val="0"/>
        <w:jc w:val="both"/>
        <w:rPr>
          <w:rFonts w:ascii="Palatino Linotype" w:hAnsi="Palatino Linotype" w:cs="Arial"/>
          <w:color w:val="000000"/>
          <w:sz w:val="20"/>
          <w:lang w:val="en-US"/>
        </w:rPr>
      </w:pPr>
      <w:r w:rsidRPr="00C80AEA">
        <w:rPr>
          <w:rFonts w:ascii="Palatino Linotype" w:hAnsi="Palatino Linotype" w:cs="Arial"/>
          <w:color w:val="2B2B2B"/>
          <w:sz w:val="20"/>
          <w:lang w:val="en-US"/>
        </w:rPr>
        <w:t xml:space="preserve">We promote nurturing marriage and single life, how can families and parishes help to nurture vocations to </w:t>
      </w:r>
      <w:hyperlink r:id="rId8" w:tgtFrame="_blank" w:history="1">
        <w:r w:rsidRPr="00C80AEA">
          <w:rPr>
            <w:rStyle w:val="Collegamentoipertestuale"/>
            <w:rFonts w:ascii="Palatino Linotype" w:hAnsi="Palatino Linotype" w:cs="Arial"/>
            <w:i/>
            <w:color w:val="000000"/>
            <w:sz w:val="20"/>
            <w:u w:val="none"/>
            <w:lang w:val="en-US"/>
          </w:rPr>
          <w:t>priesthood and religious</w:t>
        </w:r>
      </w:hyperlink>
      <w:r w:rsidRPr="00C80AEA">
        <w:rPr>
          <w:rFonts w:ascii="Palatino Linotype" w:hAnsi="Palatino Linotype" w:cs="Arial"/>
          <w:color w:val="000000"/>
          <w:sz w:val="20"/>
          <w:lang w:val="en-US"/>
        </w:rPr>
        <w:t xml:space="preserve"> life?</w:t>
      </w:r>
    </w:p>
    <w:p w:rsidR="00446661" w:rsidRPr="002006BD" w:rsidRDefault="00446661" w:rsidP="00C80AEA">
      <w:pPr>
        <w:pStyle w:val="Paragrafoelenco"/>
        <w:numPr>
          <w:ilvl w:val="0"/>
          <w:numId w:val="18"/>
        </w:numPr>
        <w:shd w:val="clear" w:color="auto" w:fill="FFFFFF"/>
        <w:spacing w:after="120" w:line="240" w:lineRule="auto"/>
        <w:ind w:left="284" w:hanging="284"/>
        <w:contextualSpacing w:val="0"/>
        <w:jc w:val="both"/>
        <w:rPr>
          <w:rFonts w:ascii="Palatino Linotype" w:hAnsi="Palatino Linotype" w:cs="Arial"/>
          <w:color w:val="2B2B2B"/>
          <w:sz w:val="20"/>
          <w:lang w:val="en-US"/>
        </w:rPr>
      </w:pPr>
      <w:r w:rsidRPr="00C80AEA">
        <w:rPr>
          <w:rFonts w:ascii="Palatino Linotype" w:hAnsi="Palatino Linotype" w:cs="Arial"/>
          <w:color w:val="2B2B2B"/>
          <w:sz w:val="20"/>
          <w:lang w:val="en-US"/>
        </w:rPr>
        <w:t xml:space="preserve">Today, despite declining numbers and advancing age, men and women religious can be found starting new ministries among the most desperate and forgotten of peoples: immigrants, the homeless, the mentally ill, persons with HIV/AIDS, drug addiction, and so on. Their life commitment not only supports but also encourages a deep availability to serve Christ in the poorest of the poor. </w:t>
      </w:r>
      <w:r w:rsidR="003B7C2B" w:rsidRPr="002006BD">
        <w:rPr>
          <w:rFonts w:ascii="Palatino Linotype" w:hAnsi="Palatino Linotype" w:cs="Arial"/>
          <w:color w:val="2B2B2B"/>
          <w:sz w:val="20"/>
          <w:lang w:val="en-US"/>
        </w:rPr>
        <w:t xml:space="preserve">The </w:t>
      </w:r>
      <w:r w:rsidRPr="002006BD">
        <w:rPr>
          <w:rFonts w:ascii="Palatino Linotype" w:hAnsi="Palatino Linotype" w:cs="Arial"/>
          <w:color w:val="2B2B2B"/>
          <w:sz w:val="20"/>
          <w:lang w:val="en-US"/>
        </w:rPr>
        <w:t>Oblate needs to be engaged</w:t>
      </w:r>
      <w:r w:rsidR="00C80AEA" w:rsidRPr="002006BD">
        <w:rPr>
          <w:rFonts w:ascii="Palatino Linotype" w:hAnsi="Palatino Linotype" w:cs="Arial"/>
          <w:color w:val="2B2B2B"/>
          <w:sz w:val="20"/>
          <w:lang w:val="en-US"/>
        </w:rPr>
        <w:t xml:space="preserve"> in</w:t>
      </w:r>
      <w:r w:rsidRPr="002006BD">
        <w:rPr>
          <w:rFonts w:ascii="Palatino Linotype" w:hAnsi="Palatino Linotype" w:cs="Arial"/>
          <w:color w:val="2B2B2B"/>
          <w:sz w:val="20"/>
          <w:lang w:val="en-US"/>
        </w:rPr>
        <w:t xml:space="preserve"> </w:t>
      </w:r>
      <w:r w:rsidRPr="002006BD">
        <w:rPr>
          <w:rFonts w:ascii="Palatino Linotype" w:hAnsi="Palatino Linotype" w:cs="Arial"/>
          <w:i/>
          <w:color w:val="2B2B2B"/>
          <w:sz w:val="20"/>
          <w:lang w:val="en-US"/>
        </w:rPr>
        <w:t>special ministries</w:t>
      </w:r>
      <w:r w:rsidRPr="002006BD">
        <w:rPr>
          <w:rFonts w:ascii="Palatino Linotype" w:hAnsi="Palatino Linotype" w:cs="Arial"/>
          <w:color w:val="2B2B2B"/>
          <w:sz w:val="20"/>
          <w:lang w:val="en-US"/>
        </w:rPr>
        <w:t xml:space="preserve"> that attract the young to be committed.</w:t>
      </w:r>
    </w:p>
    <w:p w:rsidR="00446661" w:rsidRPr="002006BD" w:rsidRDefault="00446661" w:rsidP="00C80AEA">
      <w:pPr>
        <w:pStyle w:val="Paragrafoelenco"/>
        <w:numPr>
          <w:ilvl w:val="0"/>
          <w:numId w:val="18"/>
        </w:numPr>
        <w:spacing w:after="120" w:line="240" w:lineRule="auto"/>
        <w:ind w:left="284" w:hanging="284"/>
        <w:contextualSpacing w:val="0"/>
        <w:jc w:val="both"/>
        <w:rPr>
          <w:rFonts w:ascii="Palatino Linotype" w:hAnsi="Palatino Linotype"/>
          <w:i/>
          <w:iCs/>
          <w:sz w:val="20"/>
          <w:lang w:val="en-US"/>
        </w:rPr>
      </w:pPr>
      <w:r w:rsidRPr="002006BD">
        <w:rPr>
          <w:rFonts w:ascii="Palatino Linotype" w:hAnsi="Palatino Linotype" w:cs="Arial"/>
          <w:color w:val="2B2B2B"/>
          <w:sz w:val="20"/>
          <w:lang w:val="en-US"/>
        </w:rPr>
        <w:t xml:space="preserve">What characteristics </w:t>
      </w:r>
      <w:proofErr w:type="gramStart"/>
      <w:r w:rsidRPr="002006BD">
        <w:rPr>
          <w:rFonts w:ascii="Palatino Linotype" w:hAnsi="Palatino Linotype" w:cs="Arial"/>
          <w:color w:val="2B2B2B"/>
          <w:sz w:val="20"/>
          <w:lang w:val="en-US"/>
        </w:rPr>
        <w:t>will be needed</w:t>
      </w:r>
      <w:proofErr w:type="gramEnd"/>
      <w:r w:rsidRPr="002006BD">
        <w:rPr>
          <w:rFonts w:ascii="Palatino Linotype" w:hAnsi="Palatino Linotype" w:cs="Arial"/>
          <w:color w:val="2B2B2B"/>
          <w:sz w:val="20"/>
          <w:lang w:val="en-US"/>
        </w:rPr>
        <w:t xml:space="preserve"> by our future generations of priests and religious? For whom would </w:t>
      </w:r>
      <w:r w:rsidR="003B7C2B" w:rsidRPr="002006BD">
        <w:rPr>
          <w:rFonts w:ascii="Palatino Linotype" w:hAnsi="Palatino Linotype" w:cs="Arial"/>
          <w:color w:val="2B2B2B"/>
          <w:sz w:val="20"/>
          <w:lang w:val="en-US"/>
        </w:rPr>
        <w:t>a religious vocation</w:t>
      </w:r>
      <w:r w:rsidRPr="002006BD">
        <w:rPr>
          <w:rFonts w:ascii="Palatino Linotype" w:hAnsi="Palatino Linotype" w:cs="Arial"/>
          <w:color w:val="2B2B2B"/>
          <w:sz w:val="20"/>
          <w:lang w:val="en-US"/>
        </w:rPr>
        <w:t xml:space="preserve"> be a viable life choice?</w:t>
      </w:r>
    </w:p>
    <w:p w:rsidR="00446661" w:rsidRPr="002006BD" w:rsidRDefault="00570AFB" w:rsidP="00C80AEA">
      <w:pPr>
        <w:pStyle w:val="Paragrafoelenco"/>
        <w:numPr>
          <w:ilvl w:val="0"/>
          <w:numId w:val="18"/>
        </w:numPr>
        <w:shd w:val="clear" w:color="auto" w:fill="FFFFFF"/>
        <w:spacing w:after="120" w:line="240" w:lineRule="auto"/>
        <w:ind w:left="284" w:hanging="284"/>
        <w:contextualSpacing w:val="0"/>
        <w:jc w:val="both"/>
        <w:rPr>
          <w:rFonts w:ascii="Palatino Linotype" w:hAnsi="Palatino Linotype" w:cs="Arial"/>
          <w:color w:val="2B2B2B"/>
          <w:sz w:val="20"/>
          <w:lang w:val="en-US"/>
        </w:rPr>
      </w:pPr>
      <w:r>
        <w:rPr>
          <w:i/>
          <w:iCs/>
          <w:noProof/>
          <w:lang w:val="it-IT" w:eastAsia="it-IT"/>
        </w:rPr>
        <w:drawing>
          <wp:anchor distT="0" distB="0" distL="114300" distR="114300" simplePos="0" relativeHeight="251667456" behindDoc="0" locked="0" layoutInCell="1" allowOverlap="1" wp14:anchorId="749E42DB" wp14:editId="7677BFB2">
            <wp:simplePos x="0" y="0"/>
            <wp:positionH relativeFrom="column">
              <wp:posOffset>3157855</wp:posOffset>
            </wp:positionH>
            <wp:positionV relativeFrom="paragraph">
              <wp:posOffset>358946</wp:posOffset>
            </wp:positionV>
            <wp:extent cx="1226185" cy="198755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 for Christ C.jpg"/>
                    <pic:cNvPicPr/>
                  </pic:nvPicPr>
                  <pic:blipFill rotWithShape="1">
                    <a:blip r:embed="rId9" cstate="print">
                      <a:extLst>
                        <a:ext uri="{28A0092B-C50C-407E-A947-70E740481C1C}">
                          <a14:useLocalDpi xmlns:a14="http://schemas.microsoft.com/office/drawing/2010/main" val="0"/>
                        </a:ext>
                      </a:extLst>
                    </a:blip>
                    <a:srcRect l="19827" t="12953" r="14285" b="4983"/>
                    <a:stretch/>
                  </pic:blipFill>
                  <pic:spPr bwMode="auto">
                    <a:xfrm>
                      <a:off x="0" y="0"/>
                      <a:ext cx="1226185" cy="1987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6661" w:rsidRPr="002006BD">
        <w:rPr>
          <w:rFonts w:ascii="Palatino Linotype" w:hAnsi="Palatino Linotype" w:cs="Arial"/>
          <w:color w:val="2B2B2B"/>
          <w:sz w:val="20"/>
          <w:lang w:val="en-US"/>
        </w:rPr>
        <w:t>Today</w:t>
      </w:r>
      <w:r w:rsidR="00F8207E" w:rsidRPr="002006BD">
        <w:rPr>
          <w:rFonts w:ascii="Palatino Linotype" w:hAnsi="Palatino Linotype" w:cs="Arial"/>
          <w:color w:val="2B2B2B"/>
          <w:sz w:val="20"/>
          <w:lang w:val="en-US"/>
        </w:rPr>
        <w:t>’</w:t>
      </w:r>
      <w:r w:rsidR="00446661" w:rsidRPr="002006BD">
        <w:rPr>
          <w:rFonts w:ascii="Palatino Linotype" w:hAnsi="Palatino Linotype" w:cs="Arial"/>
          <w:color w:val="2B2B2B"/>
          <w:sz w:val="20"/>
          <w:lang w:val="en-US"/>
        </w:rPr>
        <w:t xml:space="preserve">s religious and priests need to be flexible enough to flow with the changes that </w:t>
      </w:r>
      <w:r w:rsidR="00F51641" w:rsidRPr="002006BD">
        <w:rPr>
          <w:rFonts w:ascii="Palatino Linotype" w:hAnsi="Palatino Linotype" w:cs="Arial"/>
          <w:color w:val="2B2B2B"/>
          <w:sz w:val="20"/>
          <w:lang w:val="en-US"/>
        </w:rPr>
        <w:t>characterize</w:t>
      </w:r>
      <w:r w:rsidR="00446661" w:rsidRPr="002006BD">
        <w:rPr>
          <w:rFonts w:ascii="Palatino Linotype" w:hAnsi="Palatino Linotype" w:cs="Arial"/>
          <w:color w:val="2B2B2B"/>
          <w:sz w:val="20"/>
          <w:lang w:val="en-US"/>
        </w:rPr>
        <w:t xml:space="preserve"> this time in the history of our Church and world. They also need to be adventuresome enough to risk </w:t>
      </w:r>
      <w:r w:rsidR="00855080" w:rsidRPr="002006BD">
        <w:rPr>
          <w:rFonts w:ascii="Palatino Linotype" w:hAnsi="Palatino Linotype" w:cs="Arial"/>
          <w:color w:val="2B2B2B"/>
          <w:sz w:val="20"/>
          <w:lang w:val="en-US"/>
        </w:rPr>
        <w:t xml:space="preserve">in order </w:t>
      </w:r>
      <w:r w:rsidR="003B7C2B" w:rsidRPr="002006BD">
        <w:rPr>
          <w:rFonts w:ascii="Palatino Linotype" w:hAnsi="Palatino Linotype" w:cs="Arial"/>
          <w:color w:val="2B2B2B"/>
          <w:sz w:val="20"/>
          <w:lang w:val="en-US"/>
        </w:rPr>
        <w:t>to help</w:t>
      </w:r>
      <w:r w:rsidR="00855080" w:rsidRPr="002006BD">
        <w:rPr>
          <w:rFonts w:ascii="Palatino Linotype" w:hAnsi="Palatino Linotype" w:cs="Arial"/>
          <w:color w:val="2B2B2B"/>
          <w:sz w:val="20"/>
          <w:lang w:val="en-US"/>
        </w:rPr>
        <w:t xml:space="preserve"> c</w:t>
      </w:r>
      <w:r w:rsidR="00446661" w:rsidRPr="002006BD">
        <w:rPr>
          <w:rFonts w:ascii="Palatino Linotype" w:hAnsi="Palatino Linotype" w:cs="Arial"/>
          <w:color w:val="2B2B2B"/>
          <w:sz w:val="20"/>
          <w:lang w:val="en-US"/>
        </w:rPr>
        <w:t xml:space="preserve">reate </w:t>
      </w:r>
      <w:r w:rsidR="000044A9" w:rsidRPr="002006BD">
        <w:rPr>
          <w:rFonts w:ascii="Palatino Linotype" w:hAnsi="Palatino Linotype" w:cs="Arial"/>
          <w:color w:val="2B2B2B"/>
          <w:sz w:val="20"/>
          <w:lang w:val="en-US"/>
        </w:rPr>
        <w:t>the priestly</w:t>
      </w:r>
      <w:r w:rsidR="00446661" w:rsidRPr="002006BD">
        <w:rPr>
          <w:rFonts w:ascii="Palatino Linotype" w:hAnsi="Palatino Linotype" w:cs="Arial"/>
          <w:color w:val="2B2B2B"/>
          <w:sz w:val="20"/>
          <w:lang w:val="en-US"/>
        </w:rPr>
        <w:t xml:space="preserve"> or religious life </w:t>
      </w:r>
      <w:r w:rsidR="000044A9" w:rsidRPr="002006BD">
        <w:rPr>
          <w:rFonts w:ascii="Palatino Linotype" w:hAnsi="Palatino Linotype" w:cs="Arial"/>
          <w:color w:val="2B2B2B"/>
          <w:sz w:val="20"/>
          <w:lang w:val="en-US"/>
        </w:rPr>
        <w:t>of the future</w:t>
      </w:r>
      <w:r w:rsidR="00446661" w:rsidRPr="002006BD">
        <w:rPr>
          <w:rFonts w:ascii="Palatino Linotype" w:hAnsi="Palatino Linotype" w:cs="Arial"/>
          <w:color w:val="2B2B2B"/>
          <w:sz w:val="20"/>
          <w:lang w:val="en-US"/>
        </w:rPr>
        <w:t>.</w:t>
      </w:r>
    </w:p>
    <w:p w:rsidR="00446661" w:rsidRPr="00C80AEA" w:rsidRDefault="00446661" w:rsidP="00C80AEA">
      <w:pPr>
        <w:pStyle w:val="Paragrafoelenco"/>
        <w:numPr>
          <w:ilvl w:val="0"/>
          <w:numId w:val="18"/>
        </w:numPr>
        <w:spacing w:after="120" w:line="240" w:lineRule="auto"/>
        <w:ind w:left="284" w:hanging="284"/>
        <w:contextualSpacing w:val="0"/>
        <w:jc w:val="both"/>
        <w:rPr>
          <w:rFonts w:ascii="Palatino Linotype" w:hAnsi="Palatino Linotype"/>
          <w:i/>
          <w:iCs/>
          <w:sz w:val="20"/>
          <w:lang w:val="en-US"/>
        </w:rPr>
      </w:pPr>
      <w:r w:rsidRPr="00C80AEA">
        <w:rPr>
          <w:rFonts w:ascii="Palatino Linotype" w:hAnsi="Palatino Linotype" w:cs="Arial"/>
          <w:color w:val="2B2B2B"/>
          <w:sz w:val="20"/>
          <w:lang w:val="en-US"/>
        </w:rPr>
        <w:t>Finally, vocation discernment needs to be an integral part of the faith formation of youth, everywhere. Moreover, parental attitudes towards priesthood and religious life can determine whether or not those life choices make it onto a young person</w:t>
      </w:r>
      <w:r w:rsidR="00F8207E" w:rsidRPr="00C80AEA">
        <w:rPr>
          <w:rFonts w:ascii="Palatino Linotype" w:hAnsi="Palatino Linotype" w:cs="Arial"/>
          <w:color w:val="2B2B2B"/>
          <w:sz w:val="20"/>
          <w:lang w:val="en-US"/>
        </w:rPr>
        <w:t>’</w:t>
      </w:r>
      <w:r w:rsidRPr="00C80AEA">
        <w:rPr>
          <w:rFonts w:ascii="Palatino Linotype" w:hAnsi="Palatino Linotype" w:cs="Arial"/>
          <w:color w:val="2B2B2B"/>
          <w:sz w:val="20"/>
          <w:lang w:val="en-US"/>
        </w:rPr>
        <w:t>s outlook/mentality.</w:t>
      </w:r>
    </w:p>
    <w:p w:rsidR="00446661" w:rsidRPr="00F51641" w:rsidRDefault="00F51641" w:rsidP="00045247">
      <w:pPr>
        <w:spacing w:before="240"/>
        <w:rPr>
          <w:i/>
          <w:iCs/>
          <w:sz w:val="22"/>
          <w:lang w:val="en-US"/>
        </w:rPr>
      </w:pPr>
      <w:r w:rsidRPr="00F51641">
        <w:rPr>
          <w:b/>
          <w:iCs/>
          <w:sz w:val="22"/>
          <w:lang w:val="en-US"/>
        </w:rPr>
        <w:t>Intentions</w:t>
      </w:r>
      <w:r w:rsidR="00045247">
        <w:rPr>
          <w:b/>
          <w:iCs/>
          <w:sz w:val="22"/>
          <w:lang w:val="en-US"/>
        </w:rPr>
        <w:t xml:space="preserve"> – </w:t>
      </w:r>
      <w:r w:rsidRPr="00F51641">
        <w:rPr>
          <w:b/>
          <w:iCs/>
          <w:sz w:val="22"/>
          <w:lang w:val="en-US"/>
        </w:rPr>
        <w:t>Final Prayer</w:t>
      </w:r>
      <w:r w:rsidR="00045247">
        <w:rPr>
          <w:b/>
          <w:iCs/>
          <w:sz w:val="22"/>
          <w:lang w:val="en-US"/>
        </w:rPr>
        <w:t xml:space="preserve"> – </w:t>
      </w:r>
      <w:r w:rsidRPr="00F51641">
        <w:rPr>
          <w:b/>
          <w:iCs/>
          <w:sz w:val="22"/>
          <w:lang w:val="en-US"/>
        </w:rPr>
        <w:t xml:space="preserve">Blessing </w:t>
      </w:r>
      <w:r>
        <w:rPr>
          <w:b/>
          <w:iCs/>
          <w:sz w:val="22"/>
          <w:lang w:val="en-US"/>
        </w:rPr>
        <w:t>a</w:t>
      </w:r>
      <w:r w:rsidRPr="00F51641">
        <w:rPr>
          <w:b/>
          <w:iCs/>
          <w:sz w:val="22"/>
          <w:lang w:val="en-US"/>
        </w:rPr>
        <w:t>nd Song</w:t>
      </w:r>
    </w:p>
    <w:sectPr w:rsidR="00446661" w:rsidRPr="00F51641" w:rsidSect="00F51641">
      <w:footerReference w:type="default" r:id="rId10"/>
      <w:pgSz w:w="8419" w:h="11906" w:orient="landscape" w:code="9"/>
      <w:pgMar w:top="1134" w:right="851" w:bottom="567" w:left="85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EDC" w:rsidRDefault="00F23EDC" w:rsidP="00446661">
      <w:r>
        <w:separator/>
      </w:r>
    </w:p>
  </w:endnote>
  <w:endnote w:type="continuationSeparator" w:id="0">
    <w:p w:rsidR="00F23EDC" w:rsidRDefault="00F23EDC" w:rsidP="0044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2AF" w:rsidRDefault="004F62AF">
    <w:pPr>
      <w:pStyle w:val="Pidipagina"/>
      <w:jc w:val="center"/>
    </w:pPr>
  </w:p>
  <w:p w:rsidR="004F62AF" w:rsidRDefault="004F62A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EDC" w:rsidRDefault="00F23EDC" w:rsidP="00446661">
      <w:r>
        <w:separator/>
      </w:r>
    </w:p>
  </w:footnote>
  <w:footnote w:type="continuationSeparator" w:id="0">
    <w:p w:rsidR="00F23EDC" w:rsidRDefault="00F23EDC" w:rsidP="004466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079BC"/>
    <w:multiLevelType w:val="hybridMultilevel"/>
    <w:tmpl w:val="0392611E"/>
    <w:lvl w:ilvl="0" w:tplc="16C25CF8">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9D6C4A"/>
    <w:multiLevelType w:val="hybridMultilevel"/>
    <w:tmpl w:val="AE4E88BE"/>
    <w:lvl w:ilvl="0" w:tplc="2976D8E6">
      <w:start w:val="29"/>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E3566"/>
    <w:multiLevelType w:val="hybridMultilevel"/>
    <w:tmpl w:val="8ED6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D75475"/>
    <w:multiLevelType w:val="hybridMultilevel"/>
    <w:tmpl w:val="B718BD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C652A80"/>
    <w:multiLevelType w:val="hybridMultilevel"/>
    <w:tmpl w:val="4BC8ABDE"/>
    <w:lvl w:ilvl="0" w:tplc="4BA2134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790B41"/>
    <w:multiLevelType w:val="hybridMultilevel"/>
    <w:tmpl w:val="D9E81A14"/>
    <w:lvl w:ilvl="0" w:tplc="98F8D71C">
      <w:start w:val="10"/>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9C39B1"/>
    <w:multiLevelType w:val="hybridMultilevel"/>
    <w:tmpl w:val="116CA2F8"/>
    <w:lvl w:ilvl="0" w:tplc="3530D51C">
      <w:start w:val="6"/>
      <w:numFmt w:val="bullet"/>
      <w:lvlText w:val=""/>
      <w:lvlJc w:val="left"/>
      <w:pPr>
        <w:ind w:left="1080" w:hanging="360"/>
      </w:pPr>
      <w:rPr>
        <w:rFonts w:ascii="Symbol" w:eastAsia="SimSun"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507F5240"/>
    <w:multiLevelType w:val="hybridMultilevel"/>
    <w:tmpl w:val="8B28F4F6"/>
    <w:lvl w:ilvl="0" w:tplc="83A6DF78">
      <w:start w:val="13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0712FB"/>
    <w:multiLevelType w:val="hybridMultilevel"/>
    <w:tmpl w:val="B77CB94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F0E620A"/>
    <w:multiLevelType w:val="hybridMultilevel"/>
    <w:tmpl w:val="E0D02E5A"/>
    <w:lvl w:ilvl="0" w:tplc="1CD09F04">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F645183"/>
    <w:multiLevelType w:val="hybridMultilevel"/>
    <w:tmpl w:val="C9148A4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1">
    <w:nsid w:val="632B40B8"/>
    <w:multiLevelType w:val="hybridMultilevel"/>
    <w:tmpl w:val="391430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7A2740F"/>
    <w:multiLevelType w:val="hybridMultilevel"/>
    <w:tmpl w:val="0C289C00"/>
    <w:lvl w:ilvl="0" w:tplc="0CC092E0">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CF549B7"/>
    <w:multiLevelType w:val="hybridMultilevel"/>
    <w:tmpl w:val="8AC411BE"/>
    <w:lvl w:ilvl="0" w:tplc="3530D51C">
      <w:start w:val="6"/>
      <w:numFmt w:val="bullet"/>
      <w:lvlText w:val=""/>
      <w:lvlJc w:val="left"/>
      <w:pPr>
        <w:ind w:left="720" w:hanging="360"/>
      </w:pPr>
      <w:rPr>
        <w:rFonts w:ascii="Symbol" w:eastAsia="SimSu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EB26B1E"/>
    <w:multiLevelType w:val="hybridMultilevel"/>
    <w:tmpl w:val="4F444B3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29E5A86"/>
    <w:multiLevelType w:val="hybridMultilevel"/>
    <w:tmpl w:val="0414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AB4403"/>
    <w:multiLevelType w:val="hybridMultilevel"/>
    <w:tmpl w:val="BE962B98"/>
    <w:lvl w:ilvl="0" w:tplc="0410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A416457"/>
    <w:multiLevelType w:val="hybridMultilevel"/>
    <w:tmpl w:val="7C069050"/>
    <w:lvl w:ilvl="0" w:tplc="4B22BFCC">
      <w:start w:val="10"/>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11"/>
  </w:num>
  <w:num w:numId="5">
    <w:abstractNumId w:val="6"/>
  </w:num>
  <w:num w:numId="6">
    <w:abstractNumId w:val="13"/>
  </w:num>
  <w:num w:numId="7">
    <w:abstractNumId w:val="8"/>
  </w:num>
  <w:num w:numId="8">
    <w:abstractNumId w:val="9"/>
  </w:num>
  <w:num w:numId="9">
    <w:abstractNumId w:val="12"/>
  </w:num>
  <w:num w:numId="10">
    <w:abstractNumId w:val="7"/>
  </w:num>
  <w:num w:numId="11">
    <w:abstractNumId w:val="3"/>
  </w:num>
  <w:num w:numId="12">
    <w:abstractNumId w:val="4"/>
  </w:num>
  <w:num w:numId="13">
    <w:abstractNumId w:val="1"/>
  </w:num>
  <w:num w:numId="14">
    <w:abstractNumId w:val="17"/>
  </w:num>
  <w:num w:numId="15">
    <w:abstractNumId w:val="5"/>
  </w:num>
  <w:num w:numId="16">
    <w:abstractNumId w:val="14"/>
  </w:num>
  <w:num w:numId="17">
    <w:abstractNumId w:val="14"/>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autoHyphenation/>
  <w:hyphenationZone w:val="283"/>
  <w:bookFoldPrinting/>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61"/>
    <w:rsid w:val="0000190A"/>
    <w:rsid w:val="000044A9"/>
    <w:rsid w:val="00045247"/>
    <w:rsid w:val="00050FD3"/>
    <w:rsid w:val="0008604B"/>
    <w:rsid w:val="000938AE"/>
    <w:rsid w:val="000B55FB"/>
    <w:rsid w:val="0010367C"/>
    <w:rsid w:val="00114569"/>
    <w:rsid w:val="00131285"/>
    <w:rsid w:val="00172B0F"/>
    <w:rsid w:val="001A03B3"/>
    <w:rsid w:val="001C4827"/>
    <w:rsid w:val="001D5C25"/>
    <w:rsid w:val="001F2230"/>
    <w:rsid w:val="002006BD"/>
    <w:rsid w:val="00206BBB"/>
    <w:rsid w:val="00294E96"/>
    <w:rsid w:val="00296ADF"/>
    <w:rsid w:val="002C79D7"/>
    <w:rsid w:val="002E2815"/>
    <w:rsid w:val="003264BE"/>
    <w:rsid w:val="00363D97"/>
    <w:rsid w:val="00391580"/>
    <w:rsid w:val="003A6A29"/>
    <w:rsid w:val="003B7C2B"/>
    <w:rsid w:val="003F0563"/>
    <w:rsid w:val="003F3BEC"/>
    <w:rsid w:val="0040530F"/>
    <w:rsid w:val="00407C8F"/>
    <w:rsid w:val="00423334"/>
    <w:rsid w:val="00446661"/>
    <w:rsid w:val="00480FD5"/>
    <w:rsid w:val="00490FCD"/>
    <w:rsid w:val="004E2395"/>
    <w:rsid w:val="004F62AF"/>
    <w:rsid w:val="00570AFB"/>
    <w:rsid w:val="005F3788"/>
    <w:rsid w:val="00617110"/>
    <w:rsid w:val="00647D6F"/>
    <w:rsid w:val="00650512"/>
    <w:rsid w:val="006A1DA6"/>
    <w:rsid w:val="006A3F3C"/>
    <w:rsid w:val="006B670A"/>
    <w:rsid w:val="006B7A57"/>
    <w:rsid w:val="006C530B"/>
    <w:rsid w:val="006E585D"/>
    <w:rsid w:val="006F6C24"/>
    <w:rsid w:val="00711970"/>
    <w:rsid w:val="00736F58"/>
    <w:rsid w:val="00796271"/>
    <w:rsid w:val="007B15CD"/>
    <w:rsid w:val="007B7DF3"/>
    <w:rsid w:val="007D2780"/>
    <w:rsid w:val="00855080"/>
    <w:rsid w:val="00877146"/>
    <w:rsid w:val="00896D21"/>
    <w:rsid w:val="008A2384"/>
    <w:rsid w:val="008A53F1"/>
    <w:rsid w:val="008B236C"/>
    <w:rsid w:val="008F016E"/>
    <w:rsid w:val="00921E6A"/>
    <w:rsid w:val="009474F5"/>
    <w:rsid w:val="00957B99"/>
    <w:rsid w:val="00970DE0"/>
    <w:rsid w:val="00974A62"/>
    <w:rsid w:val="0098554E"/>
    <w:rsid w:val="00A167FD"/>
    <w:rsid w:val="00A84C07"/>
    <w:rsid w:val="00AA7563"/>
    <w:rsid w:val="00AE5EE6"/>
    <w:rsid w:val="00B32503"/>
    <w:rsid w:val="00BC251C"/>
    <w:rsid w:val="00C0085C"/>
    <w:rsid w:val="00C2585A"/>
    <w:rsid w:val="00C4651F"/>
    <w:rsid w:val="00C80AEA"/>
    <w:rsid w:val="00D161BE"/>
    <w:rsid w:val="00D33299"/>
    <w:rsid w:val="00D55B18"/>
    <w:rsid w:val="00D903D9"/>
    <w:rsid w:val="00D968A9"/>
    <w:rsid w:val="00DD2C6A"/>
    <w:rsid w:val="00E05657"/>
    <w:rsid w:val="00E12DD1"/>
    <w:rsid w:val="00E23539"/>
    <w:rsid w:val="00E23930"/>
    <w:rsid w:val="00E30F1F"/>
    <w:rsid w:val="00E3568E"/>
    <w:rsid w:val="00E54A62"/>
    <w:rsid w:val="00E802EE"/>
    <w:rsid w:val="00EB370C"/>
    <w:rsid w:val="00EC7559"/>
    <w:rsid w:val="00F17C86"/>
    <w:rsid w:val="00F23EDC"/>
    <w:rsid w:val="00F51641"/>
    <w:rsid w:val="00F6670E"/>
    <w:rsid w:val="00F8207E"/>
    <w:rsid w:val="00FA3807"/>
    <w:rsid w:val="00FD33A0"/>
    <w:rsid w:val="00FD6B82"/>
    <w:rsid w:val="00FF08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5DA619-1684-4CCF-95CD-8B081C67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imes New Roman"/>
        <w:sz w:val="24"/>
        <w:szCs w:val="3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446661"/>
    <w:pPr>
      <w:keepNext/>
      <w:spacing w:after="200" w:line="276" w:lineRule="auto"/>
      <w:jc w:val="center"/>
      <w:outlineLvl w:val="0"/>
    </w:pPr>
    <w:rPr>
      <w:rFonts w:asciiTheme="minorHAnsi" w:hAnsiTheme="minorHAnsi" w:cstheme="minorBidi"/>
      <w:b/>
      <w:bCs/>
      <w:sz w:val="22"/>
      <w:szCs w:val="22"/>
      <w:lang w:val="en-US"/>
    </w:rPr>
  </w:style>
  <w:style w:type="paragraph" w:styleId="Titolo2">
    <w:name w:val="heading 2"/>
    <w:basedOn w:val="Normale"/>
    <w:next w:val="Normale"/>
    <w:link w:val="Titolo2Carattere"/>
    <w:uiPriority w:val="9"/>
    <w:unhideWhenUsed/>
    <w:qFormat/>
    <w:rsid w:val="00446661"/>
    <w:pPr>
      <w:keepNext/>
      <w:spacing w:after="200" w:line="276" w:lineRule="auto"/>
      <w:jc w:val="center"/>
      <w:outlineLvl w:val="1"/>
    </w:pPr>
    <w:rPr>
      <w:rFonts w:asciiTheme="minorHAnsi" w:hAnsiTheme="minorHAnsi" w:cstheme="minorBidi"/>
      <w:bCs/>
      <w:i/>
      <w:sz w:val="22"/>
      <w:szCs w:val="22"/>
      <w:lang w:val="en-US"/>
    </w:rPr>
  </w:style>
  <w:style w:type="paragraph" w:styleId="Titolo3">
    <w:name w:val="heading 3"/>
    <w:basedOn w:val="Normale"/>
    <w:next w:val="Normale"/>
    <w:link w:val="Titolo3Carattere"/>
    <w:uiPriority w:val="9"/>
    <w:unhideWhenUsed/>
    <w:qFormat/>
    <w:rsid w:val="00446661"/>
    <w:pPr>
      <w:keepNext/>
      <w:keepLines/>
      <w:spacing w:before="200" w:line="276" w:lineRule="auto"/>
      <w:jc w:val="left"/>
      <w:outlineLvl w:val="2"/>
    </w:pPr>
    <w:rPr>
      <w:rFonts w:asciiTheme="majorHAnsi" w:eastAsiaTheme="majorEastAsia" w:hAnsiTheme="majorHAnsi" w:cstheme="majorBidi"/>
      <w:b/>
      <w:color w:val="5B9BD5" w:themeColor="accent1"/>
      <w:sz w:val="22"/>
      <w:szCs w:val="22"/>
      <w:lang w:val="es-ES"/>
    </w:rPr>
  </w:style>
  <w:style w:type="paragraph" w:styleId="Titolo4">
    <w:name w:val="heading 4"/>
    <w:basedOn w:val="Normale"/>
    <w:next w:val="Normale"/>
    <w:link w:val="Titolo4Carattere"/>
    <w:uiPriority w:val="9"/>
    <w:unhideWhenUsed/>
    <w:qFormat/>
    <w:rsid w:val="00446661"/>
    <w:pPr>
      <w:keepNext/>
      <w:keepLines/>
      <w:spacing w:before="200" w:line="276" w:lineRule="auto"/>
      <w:jc w:val="left"/>
      <w:outlineLvl w:val="3"/>
    </w:pPr>
    <w:rPr>
      <w:rFonts w:asciiTheme="majorHAnsi" w:eastAsiaTheme="majorEastAsia" w:hAnsiTheme="majorHAnsi" w:cstheme="majorBidi"/>
      <w:b/>
      <w:i/>
      <w:iCs/>
      <w:color w:val="5B9BD5" w:themeColor="accent1"/>
      <w:sz w:val="22"/>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oj">
    <w:name w:val="woj"/>
    <w:basedOn w:val="Carpredefinitoparagrafo"/>
    <w:rsid w:val="00446661"/>
  </w:style>
  <w:style w:type="character" w:customStyle="1" w:styleId="apple-converted-space">
    <w:name w:val="apple-converted-space"/>
    <w:basedOn w:val="Carpredefinitoparagrafo"/>
    <w:rsid w:val="00446661"/>
  </w:style>
  <w:style w:type="character" w:styleId="Collegamentoipertestuale">
    <w:name w:val="Hyperlink"/>
    <w:uiPriority w:val="99"/>
    <w:unhideWhenUsed/>
    <w:rsid w:val="00446661"/>
    <w:rPr>
      <w:color w:val="0000FF"/>
      <w:u w:val="single"/>
    </w:rPr>
  </w:style>
  <w:style w:type="paragraph" w:styleId="NormaleWeb">
    <w:name w:val="Normal (Web)"/>
    <w:basedOn w:val="Normale"/>
    <w:uiPriority w:val="99"/>
    <w:unhideWhenUsed/>
    <w:rsid w:val="00446661"/>
    <w:pPr>
      <w:spacing w:before="100" w:beforeAutospacing="1" w:after="100" w:afterAutospacing="1"/>
      <w:jc w:val="left"/>
    </w:pPr>
    <w:rPr>
      <w:rFonts w:ascii="Times New Roman" w:eastAsia="Times New Roman" w:hAnsi="Times New Roman"/>
      <w:bCs/>
      <w:szCs w:val="24"/>
      <w:lang w:val="en-GB" w:eastAsia="en-GB" w:bidi="ta-IN"/>
    </w:rPr>
  </w:style>
  <w:style w:type="character" w:customStyle="1" w:styleId="style151">
    <w:name w:val="style151"/>
    <w:rsid w:val="00446661"/>
    <w:rPr>
      <w:b/>
      <w:bCs/>
      <w:color w:val="000066"/>
    </w:rPr>
  </w:style>
  <w:style w:type="character" w:customStyle="1" w:styleId="text">
    <w:name w:val="text"/>
    <w:rsid w:val="00446661"/>
  </w:style>
  <w:style w:type="paragraph" w:styleId="Paragrafoelenco">
    <w:name w:val="List Paragraph"/>
    <w:basedOn w:val="Normale"/>
    <w:uiPriority w:val="34"/>
    <w:qFormat/>
    <w:rsid w:val="00446661"/>
    <w:pPr>
      <w:spacing w:after="200" w:line="276" w:lineRule="auto"/>
      <w:ind w:left="720"/>
      <w:contextualSpacing/>
      <w:jc w:val="left"/>
    </w:pPr>
    <w:rPr>
      <w:rFonts w:ascii="Calibri" w:eastAsia="Times New Roman" w:hAnsi="Calibri"/>
      <w:bCs/>
      <w:sz w:val="22"/>
      <w:szCs w:val="22"/>
      <w:lang w:val="en-GB" w:eastAsia="en-GB"/>
    </w:rPr>
  </w:style>
  <w:style w:type="paragraph" w:customStyle="1" w:styleId="Default">
    <w:name w:val="Default"/>
    <w:rsid w:val="00446661"/>
    <w:pPr>
      <w:autoSpaceDE w:val="0"/>
      <w:autoSpaceDN w:val="0"/>
      <w:adjustRightInd w:val="0"/>
      <w:jc w:val="left"/>
    </w:pPr>
    <w:rPr>
      <w:rFonts w:ascii="Arial" w:eastAsiaTheme="minorEastAsia" w:hAnsi="Arial" w:cs="Arial"/>
      <w:bCs/>
      <w:color w:val="000000"/>
      <w:szCs w:val="24"/>
      <w:lang w:val="en-GB" w:eastAsia="en-GB"/>
    </w:rPr>
  </w:style>
  <w:style w:type="character" w:customStyle="1" w:styleId="Titolo3Carattere">
    <w:name w:val="Titolo 3 Carattere"/>
    <w:basedOn w:val="Carpredefinitoparagrafo"/>
    <w:link w:val="Titolo3"/>
    <w:uiPriority w:val="9"/>
    <w:rsid w:val="00446661"/>
    <w:rPr>
      <w:rFonts w:asciiTheme="majorHAnsi" w:eastAsiaTheme="majorEastAsia" w:hAnsiTheme="majorHAnsi" w:cstheme="majorBidi"/>
      <w:b/>
      <w:color w:val="5B9BD5" w:themeColor="accent1"/>
      <w:sz w:val="22"/>
      <w:szCs w:val="22"/>
      <w:lang w:val="es-ES"/>
    </w:rPr>
  </w:style>
  <w:style w:type="paragraph" w:styleId="Nessunaspaziatura">
    <w:name w:val="No Spacing"/>
    <w:uiPriority w:val="1"/>
    <w:qFormat/>
    <w:rsid w:val="00446661"/>
    <w:pPr>
      <w:jc w:val="left"/>
    </w:pPr>
    <w:rPr>
      <w:rFonts w:asciiTheme="minorHAnsi" w:hAnsiTheme="minorHAnsi" w:cstheme="minorBidi"/>
      <w:bCs/>
      <w:sz w:val="22"/>
      <w:szCs w:val="22"/>
      <w:lang w:val="es-ES"/>
    </w:rPr>
  </w:style>
  <w:style w:type="paragraph" w:styleId="Testonotaapidipagina">
    <w:name w:val="footnote text"/>
    <w:basedOn w:val="Normale"/>
    <w:link w:val="TestonotaapidipaginaCarattere"/>
    <w:uiPriority w:val="99"/>
    <w:semiHidden/>
    <w:unhideWhenUsed/>
    <w:rsid w:val="00446661"/>
    <w:pPr>
      <w:jc w:val="left"/>
    </w:pPr>
    <w:rPr>
      <w:rFonts w:asciiTheme="minorHAnsi" w:hAnsiTheme="minorHAnsi" w:cstheme="minorBidi"/>
      <w:bCs/>
      <w:sz w:val="20"/>
      <w:szCs w:val="20"/>
      <w:lang w:val="es-ES"/>
    </w:rPr>
  </w:style>
  <w:style w:type="character" w:customStyle="1" w:styleId="TestonotaapidipaginaCarattere">
    <w:name w:val="Testo nota a piè di pagina Carattere"/>
    <w:basedOn w:val="Carpredefinitoparagrafo"/>
    <w:link w:val="Testonotaapidipagina"/>
    <w:uiPriority w:val="99"/>
    <w:semiHidden/>
    <w:rsid w:val="00446661"/>
    <w:rPr>
      <w:rFonts w:asciiTheme="minorHAnsi" w:hAnsiTheme="minorHAnsi" w:cstheme="minorBidi"/>
      <w:bCs/>
      <w:sz w:val="20"/>
      <w:szCs w:val="20"/>
      <w:lang w:val="es-ES"/>
    </w:rPr>
  </w:style>
  <w:style w:type="character" w:styleId="Rimandonotaapidipagina">
    <w:name w:val="footnote reference"/>
    <w:basedOn w:val="Carpredefinitoparagrafo"/>
    <w:uiPriority w:val="99"/>
    <w:semiHidden/>
    <w:unhideWhenUsed/>
    <w:rsid w:val="00446661"/>
    <w:rPr>
      <w:vertAlign w:val="superscript"/>
    </w:rPr>
  </w:style>
  <w:style w:type="paragraph" w:customStyle="1" w:styleId="chapter-1">
    <w:name w:val="chapter-1"/>
    <w:basedOn w:val="Normale"/>
    <w:rsid w:val="00446661"/>
    <w:pPr>
      <w:spacing w:before="100" w:beforeAutospacing="1" w:after="100" w:afterAutospacing="1"/>
      <w:jc w:val="left"/>
    </w:pPr>
    <w:rPr>
      <w:rFonts w:ascii="Times New Roman" w:eastAsia="Times New Roman" w:hAnsi="Times New Roman"/>
      <w:bCs/>
      <w:szCs w:val="24"/>
      <w:lang w:val="en-GB" w:eastAsia="en-GB" w:bidi="ta-IN"/>
    </w:rPr>
  </w:style>
  <w:style w:type="character" w:customStyle="1" w:styleId="chapternum">
    <w:name w:val="chapternum"/>
    <w:basedOn w:val="Carpredefinitoparagrafo"/>
    <w:rsid w:val="00446661"/>
  </w:style>
  <w:style w:type="paragraph" w:styleId="Intestazione">
    <w:name w:val="header"/>
    <w:basedOn w:val="Normale"/>
    <w:link w:val="IntestazioneCarattere"/>
    <w:uiPriority w:val="99"/>
    <w:unhideWhenUsed/>
    <w:rsid w:val="00446661"/>
    <w:pPr>
      <w:tabs>
        <w:tab w:val="center" w:pos="4819"/>
        <w:tab w:val="right" w:pos="9638"/>
      </w:tabs>
      <w:autoSpaceDE w:val="0"/>
      <w:autoSpaceDN w:val="0"/>
      <w:adjustRightInd w:val="0"/>
      <w:jc w:val="left"/>
    </w:pPr>
    <w:rPr>
      <w:rFonts w:ascii="Times New Roman" w:eastAsia="SimSun" w:hAnsi="Times New Roman"/>
      <w:bCs/>
      <w:sz w:val="20"/>
      <w:szCs w:val="20"/>
      <w:lang w:val="en-US" w:eastAsia="zh-CN"/>
    </w:rPr>
  </w:style>
  <w:style w:type="character" w:customStyle="1" w:styleId="IntestazioneCarattere">
    <w:name w:val="Intestazione Carattere"/>
    <w:basedOn w:val="Carpredefinitoparagrafo"/>
    <w:link w:val="Intestazione"/>
    <w:uiPriority w:val="99"/>
    <w:rsid w:val="00446661"/>
    <w:rPr>
      <w:rFonts w:ascii="Times New Roman" w:eastAsia="SimSun" w:hAnsi="Times New Roman"/>
      <w:bCs/>
      <w:sz w:val="20"/>
      <w:szCs w:val="20"/>
      <w:lang w:val="en-US" w:eastAsia="zh-CN"/>
    </w:rPr>
  </w:style>
  <w:style w:type="paragraph" w:styleId="Pidipagina">
    <w:name w:val="footer"/>
    <w:basedOn w:val="Normale"/>
    <w:link w:val="PidipaginaCarattere"/>
    <w:uiPriority w:val="99"/>
    <w:unhideWhenUsed/>
    <w:rsid w:val="00446661"/>
    <w:pPr>
      <w:tabs>
        <w:tab w:val="center" w:pos="4513"/>
        <w:tab w:val="right" w:pos="9026"/>
      </w:tabs>
      <w:jc w:val="left"/>
    </w:pPr>
    <w:rPr>
      <w:rFonts w:asciiTheme="minorHAnsi" w:hAnsiTheme="minorHAnsi" w:cstheme="minorBidi"/>
      <w:bCs/>
      <w:sz w:val="22"/>
      <w:szCs w:val="22"/>
      <w:lang w:val="en-ZA"/>
    </w:rPr>
  </w:style>
  <w:style w:type="character" w:customStyle="1" w:styleId="PidipaginaCarattere">
    <w:name w:val="Piè di pagina Carattere"/>
    <w:basedOn w:val="Carpredefinitoparagrafo"/>
    <w:link w:val="Pidipagina"/>
    <w:uiPriority w:val="99"/>
    <w:rsid w:val="00446661"/>
    <w:rPr>
      <w:rFonts w:asciiTheme="minorHAnsi" w:hAnsiTheme="minorHAnsi" w:cstheme="minorBidi"/>
      <w:bCs/>
      <w:sz w:val="22"/>
      <w:szCs w:val="22"/>
      <w:lang w:val="en-ZA"/>
    </w:rPr>
  </w:style>
  <w:style w:type="character" w:customStyle="1" w:styleId="Titolo1Carattere">
    <w:name w:val="Titolo 1 Carattere"/>
    <w:basedOn w:val="Carpredefinitoparagrafo"/>
    <w:link w:val="Titolo1"/>
    <w:uiPriority w:val="9"/>
    <w:rsid w:val="00446661"/>
    <w:rPr>
      <w:rFonts w:asciiTheme="minorHAnsi" w:hAnsiTheme="minorHAnsi" w:cstheme="minorBidi"/>
      <w:b/>
      <w:bCs/>
      <w:sz w:val="22"/>
      <w:szCs w:val="22"/>
      <w:lang w:val="en-US"/>
    </w:rPr>
  </w:style>
  <w:style w:type="character" w:customStyle="1" w:styleId="Titolo2Carattere">
    <w:name w:val="Titolo 2 Carattere"/>
    <w:basedOn w:val="Carpredefinitoparagrafo"/>
    <w:link w:val="Titolo2"/>
    <w:uiPriority w:val="9"/>
    <w:rsid w:val="00446661"/>
    <w:rPr>
      <w:rFonts w:asciiTheme="minorHAnsi" w:hAnsiTheme="minorHAnsi" w:cstheme="minorBidi"/>
      <w:bCs/>
      <w:i/>
      <w:sz w:val="22"/>
      <w:szCs w:val="22"/>
      <w:lang w:val="en-US"/>
    </w:rPr>
  </w:style>
  <w:style w:type="paragraph" w:customStyle="1" w:styleId="line">
    <w:name w:val="line"/>
    <w:basedOn w:val="Normale"/>
    <w:rsid w:val="00446661"/>
    <w:pPr>
      <w:spacing w:before="100" w:beforeAutospacing="1" w:after="100" w:afterAutospacing="1"/>
      <w:jc w:val="left"/>
    </w:pPr>
    <w:rPr>
      <w:rFonts w:ascii="Times New Roman" w:eastAsia="Times New Roman" w:hAnsi="Times New Roman"/>
      <w:bCs/>
      <w:szCs w:val="24"/>
      <w:lang w:val="en-US"/>
    </w:rPr>
  </w:style>
  <w:style w:type="character" w:styleId="Enfasigrassetto">
    <w:name w:val="Strong"/>
    <w:basedOn w:val="Carpredefinitoparagrafo"/>
    <w:uiPriority w:val="22"/>
    <w:qFormat/>
    <w:rsid w:val="00446661"/>
    <w:rPr>
      <w:b/>
      <w:bCs/>
    </w:rPr>
  </w:style>
  <w:style w:type="paragraph" w:styleId="Corpodeltesto2">
    <w:name w:val="Body Text 2"/>
    <w:basedOn w:val="Normale"/>
    <w:link w:val="Corpodeltesto2Carattere"/>
    <w:uiPriority w:val="99"/>
    <w:unhideWhenUsed/>
    <w:rsid w:val="00446661"/>
    <w:pPr>
      <w:spacing w:before="100" w:beforeAutospacing="1" w:after="100" w:afterAutospacing="1"/>
      <w:jc w:val="left"/>
    </w:pPr>
    <w:rPr>
      <w:rFonts w:ascii="Times New Roman" w:eastAsia="Times New Roman" w:hAnsi="Times New Roman"/>
      <w:bCs/>
      <w:sz w:val="28"/>
      <w:szCs w:val="28"/>
      <w:lang w:val="en-US"/>
    </w:rPr>
  </w:style>
  <w:style w:type="character" w:customStyle="1" w:styleId="Corpodeltesto2Carattere">
    <w:name w:val="Corpo del testo 2 Carattere"/>
    <w:basedOn w:val="Carpredefinitoparagrafo"/>
    <w:link w:val="Corpodeltesto2"/>
    <w:uiPriority w:val="99"/>
    <w:rsid w:val="00446661"/>
    <w:rPr>
      <w:rFonts w:ascii="Times New Roman" w:eastAsia="Times New Roman" w:hAnsi="Times New Roman"/>
      <w:bCs/>
      <w:sz w:val="28"/>
      <w:szCs w:val="28"/>
      <w:lang w:val="en-US"/>
    </w:rPr>
  </w:style>
  <w:style w:type="paragraph" w:styleId="Rientrocorpodeltesto">
    <w:name w:val="Body Text Indent"/>
    <w:basedOn w:val="Normale"/>
    <w:link w:val="RientrocorpodeltestoCarattere"/>
    <w:uiPriority w:val="99"/>
    <w:unhideWhenUsed/>
    <w:rsid w:val="00446661"/>
    <w:pPr>
      <w:tabs>
        <w:tab w:val="left" w:pos="-1440"/>
      </w:tabs>
      <w:spacing w:after="200" w:line="276" w:lineRule="auto"/>
      <w:ind w:left="720" w:hanging="720"/>
      <w:jc w:val="left"/>
    </w:pPr>
    <w:rPr>
      <w:rFonts w:asciiTheme="minorHAnsi" w:hAnsiTheme="minorHAnsi"/>
      <w:bCs/>
      <w:sz w:val="22"/>
      <w:szCs w:val="22"/>
      <w:lang w:val="en-GB"/>
    </w:rPr>
  </w:style>
  <w:style w:type="character" w:customStyle="1" w:styleId="RientrocorpodeltestoCarattere">
    <w:name w:val="Rientro corpo del testo Carattere"/>
    <w:basedOn w:val="Carpredefinitoparagrafo"/>
    <w:link w:val="Rientrocorpodeltesto"/>
    <w:uiPriority w:val="99"/>
    <w:rsid w:val="00446661"/>
    <w:rPr>
      <w:rFonts w:asciiTheme="minorHAnsi" w:hAnsiTheme="minorHAnsi"/>
      <w:bCs/>
      <w:sz w:val="22"/>
      <w:szCs w:val="22"/>
      <w:lang w:val="en-GB"/>
    </w:rPr>
  </w:style>
  <w:style w:type="character" w:customStyle="1" w:styleId="Titolo4Carattere">
    <w:name w:val="Titolo 4 Carattere"/>
    <w:basedOn w:val="Carpredefinitoparagrafo"/>
    <w:link w:val="Titolo4"/>
    <w:uiPriority w:val="9"/>
    <w:rsid w:val="00446661"/>
    <w:rPr>
      <w:rFonts w:asciiTheme="majorHAnsi" w:eastAsiaTheme="majorEastAsia" w:hAnsiTheme="majorHAnsi" w:cstheme="majorBidi"/>
      <w:b/>
      <w:i/>
      <w:iCs/>
      <w:color w:val="5B9BD5" w:themeColor="accent1"/>
      <w:sz w:val="22"/>
      <w:szCs w:val="22"/>
      <w:lang w:val="en-US"/>
    </w:rPr>
  </w:style>
  <w:style w:type="paragraph" w:styleId="Corpotesto">
    <w:name w:val="Body Text"/>
    <w:basedOn w:val="Normale"/>
    <w:link w:val="CorpotestoCarattere"/>
    <w:uiPriority w:val="99"/>
    <w:unhideWhenUsed/>
    <w:rsid w:val="00446661"/>
    <w:pPr>
      <w:spacing w:after="200" w:line="276" w:lineRule="auto"/>
      <w:jc w:val="left"/>
    </w:pPr>
    <w:rPr>
      <w:rFonts w:ascii="Times New Roman" w:eastAsia="Times New Roman" w:hAnsi="Times New Roman"/>
      <w:b/>
      <w:bCs/>
      <w:sz w:val="28"/>
      <w:szCs w:val="28"/>
      <w:lang w:val="en-US"/>
    </w:rPr>
  </w:style>
  <w:style w:type="character" w:customStyle="1" w:styleId="CorpotestoCarattere">
    <w:name w:val="Corpo testo Carattere"/>
    <w:basedOn w:val="Carpredefinitoparagrafo"/>
    <w:link w:val="Corpotesto"/>
    <w:uiPriority w:val="99"/>
    <w:rsid w:val="00446661"/>
    <w:rPr>
      <w:rFonts w:ascii="Times New Roman" w:eastAsia="Times New Roman" w:hAnsi="Times New Roman"/>
      <w:b/>
      <w:bCs/>
      <w:sz w:val="28"/>
      <w:szCs w:val="28"/>
      <w:lang w:val="en-US"/>
    </w:rPr>
  </w:style>
  <w:style w:type="character" w:customStyle="1" w:styleId="indent-1-breaks">
    <w:name w:val="indent-1-breaks"/>
    <w:basedOn w:val="Carpredefinitoparagrafo"/>
    <w:rsid w:val="00446661"/>
  </w:style>
  <w:style w:type="paragraph" w:customStyle="1" w:styleId="first-line-none">
    <w:name w:val="first-line-none"/>
    <w:basedOn w:val="Normale"/>
    <w:rsid w:val="00446661"/>
    <w:pPr>
      <w:spacing w:before="100" w:beforeAutospacing="1" w:after="100" w:afterAutospacing="1"/>
      <w:jc w:val="left"/>
    </w:pPr>
    <w:rPr>
      <w:rFonts w:ascii="Times New Roman" w:eastAsia="Times New Roman" w:hAnsi="Times New Roman"/>
      <w:bCs/>
      <w:szCs w:val="24"/>
      <w:lang w:val="en-US"/>
    </w:rPr>
  </w:style>
  <w:style w:type="paragraph" w:styleId="Corpodeltesto3">
    <w:name w:val="Body Text 3"/>
    <w:basedOn w:val="Normale"/>
    <w:link w:val="Corpodeltesto3Carattere"/>
    <w:uiPriority w:val="99"/>
    <w:unhideWhenUsed/>
    <w:rsid w:val="00446661"/>
    <w:pPr>
      <w:spacing w:after="200"/>
      <w:jc w:val="left"/>
    </w:pPr>
    <w:rPr>
      <w:rFonts w:cstheme="minorBidi"/>
      <w:bCs/>
      <w:szCs w:val="24"/>
      <w:shd w:val="clear" w:color="auto" w:fill="FFFFFF"/>
      <w:lang w:val="en-US"/>
    </w:rPr>
  </w:style>
  <w:style w:type="character" w:customStyle="1" w:styleId="Corpodeltesto3Carattere">
    <w:name w:val="Corpo del testo 3 Carattere"/>
    <w:basedOn w:val="Carpredefinitoparagrafo"/>
    <w:link w:val="Corpodeltesto3"/>
    <w:uiPriority w:val="99"/>
    <w:rsid w:val="00446661"/>
    <w:rPr>
      <w:rFonts w:cstheme="minorBidi"/>
      <w:bCs/>
      <w:szCs w:val="24"/>
      <w:lang w:val="en-US"/>
    </w:rPr>
  </w:style>
  <w:style w:type="character" w:customStyle="1" w:styleId="small-caps">
    <w:name w:val="small-caps"/>
    <w:basedOn w:val="Carpredefinitoparagrafo"/>
    <w:rsid w:val="00446661"/>
  </w:style>
  <w:style w:type="paragraph" w:styleId="Testofumetto">
    <w:name w:val="Balloon Text"/>
    <w:basedOn w:val="Normale"/>
    <w:link w:val="TestofumettoCarattere"/>
    <w:uiPriority w:val="99"/>
    <w:semiHidden/>
    <w:unhideWhenUsed/>
    <w:rsid w:val="004F62A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F62AF"/>
    <w:rPr>
      <w:rFonts w:ascii="Segoe UI" w:hAnsi="Segoe UI" w:cs="Segoe UI"/>
      <w:sz w:val="18"/>
      <w:szCs w:val="18"/>
    </w:rPr>
  </w:style>
  <w:style w:type="paragraph" w:styleId="Testonormale">
    <w:name w:val="Plain Text"/>
    <w:basedOn w:val="Normale"/>
    <w:link w:val="TestonormaleCarattere"/>
    <w:unhideWhenUsed/>
    <w:rsid w:val="00FD33A0"/>
    <w:pPr>
      <w:spacing w:after="120"/>
    </w:pPr>
    <w:rPr>
      <w:rFonts w:ascii="Times New Roman" w:eastAsia="Times New Roman" w:hAnsi="Times New Roman" w:cs="Courier New"/>
      <w:szCs w:val="20"/>
      <w:lang w:val="fr-FR" w:eastAsia="it-IT"/>
    </w:rPr>
  </w:style>
  <w:style w:type="character" w:customStyle="1" w:styleId="TestonormaleCarattere">
    <w:name w:val="Testo normale Carattere"/>
    <w:basedOn w:val="Carpredefinitoparagrafo"/>
    <w:link w:val="Testonormale"/>
    <w:rsid w:val="00FD33A0"/>
    <w:rPr>
      <w:rFonts w:ascii="Times New Roman" w:eastAsia="Times New Roman" w:hAnsi="Times New Roman" w:cs="Courier New"/>
      <w:szCs w:val="20"/>
      <w:lang w:val="fr-FR"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30928">
      <w:bodyDiv w:val="1"/>
      <w:marLeft w:val="0"/>
      <w:marRight w:val="0"/>
      <w:marTop w:val="0"/>
      <w:marBottom w:val="0"/>
      <w:divBdr>
        <w:top w:val="none" w:sz="0" w:space="0" w:color="auto"/>
        <w:left w:val="none" w:sz="0" w:space="0" w:color="auto"/>
        <w:bottom w:val="none" w:sz="0" w:space="0" w:color="auto"/>
        <w:right w:val="none" w:sz="0" w:space="0" w:color="auto"/>
      </w:divBdr>
    </w:div>
    <w:div w:id="178757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lates.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9E463-60A5-4448-BBC9-6F5AB9FC2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1213</Words>
  <Characters>6919</Characters>
  <Application>Microsoft Office Word</Application>
  <DocSecurity>0</DocSecurity>
  <Lines>57</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PaoloArchiati</dc:creator>
  <cp:lastModifiedBy>Paolo Archiati</cp:lastModifiedBy>
  <cp:revision>23</cp:revision>
  <cp:lastPrinted>2014-11-29T11:49:00Z</cp:lastPrinted>
  <dcterms:created xsi:type="dcterms:W3CDTF">2014-11-28T08:17:00Z</dcterms:created>
  <dcterms:modified xsi:type="dcterms:W3CDTF">2014-11-29T11:49:00Z</dcterms:modified>
</cp:coreProperties>
</file>