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8" w:rsidRPr="00485E4A" w:rsidRDefault="00F55C12" w:rsidP="00736F58">
      <w:pPr>
        <w:jc w:val="center"/>
        <w:rPr>
          <w:b/>
          <w:color w:val="C00000"/>
          <w:sz w:val="20"/>
          <w:szCs w:val="20"/>
          <w:lang w:val="en-US"/>
        </w:rPr>
      </w:pPr>
      <w:r w:rsidRPr="00485E4A">
        <w:rPr>
          <w:b/>
          <w:color w:val="C00000"/>
          <w:sz w:val="20"/>
          <w:szCs w:val="20"/>
          <w:lang w:val="en-US"/>
        </w:rPr>
        <w:t>8.</w:t>
      </w:r>
    </w:p>
    <w:p w:rsidR="00E12DD1" w:rsidRPr="00485E4A" w:rsidRDefault="00E12DD1" w:rsidP="00970DE0">
      <w:pPr>
        <w:pStyle w:val="Heading2"/>
        <w:spacing w:after="480"/>
        <w:rPr>
          <w:rFonts w:ascii="Palatino Linotype" w:hAnsi="Palatino Linotype"/>
          <w:b/>
          <w:i w:val="0"/>
          <w:color w:val="C00000"/>
          <w:sz w:val="20"/>
          <w:szCs w:val="20"/>
        </w:rPr>
      </w:pPr>
      <w:r w:rsidRPr="00485E4A">
        <w:rPr>
          <w:rFonts w:ascii="Palatino Linotype" w:hAnsi="Palatino Linotype"/>
          <w:b/>
          <w:i w:val="0"/>
          <w:color w:val="C00000"/>
          <w:sz w:val="20"/>
          <w:szCs w:val="20"/>
        </w:rPr>
        <w:t>Jesus is abandoned by his apostles</w:t>
      </w:r>
    </w:p>
    <w:p w:rsidR="00E331DF" w:rsidRPr="00485E4A" w:rsidRDefault="00D56F0F" w:rsidP="00E12DD1">
      <w:pPr>
        <w:rPr>
          <w:b/>
          <w:sz w:val="20"/>
          <w:szCs w:val="20"/>
          <w:lang w:val="en-US"/>
        </w:rPr>
      </w:pPr>
      <w:r w:rsidRPr="00485E4A">
        <w:rPr>
          <w:b/>
          <w:noProof/>
          <w:sz w:val="20"/>
          <w:szCs w:val="20"/>
          <w:lang w:val="en-US"/>
        </w:rPr>
        <w:drawing>
          <wp:anchor distT="0" distB="0" distL="114300" distR="114300" simplePos="0" relativeHeight="251655680" behindDoc="0" locked="0" layoutInCell="1" allowOverlap="1" wp14:anchorId="217E335B" wp14:editId="0184E76E">
            <wp:simplePos x="0" y="0"/>
            <wp:positionH relativeFrom="column">
              <wp:posOffset>2004695</wp:posOffset>
            </wp:positionH>
            <wp:positionV relativeFrom="paragraph">
              <wp:posOffset>7620</wp:posOffset>
            </wp:positionV>
            <wp:extent cx="2260600" cy="16719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gue-dei-martiri-300x222.jpg"/>
                    <pic:cNvPicPr/>
                  </pic:nvPicPr>
                  <pic:blipFill>
                    <a:blip r:embed="rId9">
                      <a:extLst>
                        <a:ext uri="{28A0092B-C50C-407E-A947-70E740481C1C}">
                          <a14:useLocalDpi xmlns:a14="http://schemas.microsoft.com/office/drawing/2010/main" val="0"/>
                        </a:ext>
                      </a:extLst>
                    </a:blip>
                    <a:stretch>
                      <a:fillRect/>
                    </a:stretch>
                  </pic:blipFill>
                  <pic:spPr>
                    <a:xfrm>
                      <a:off x="0" y="0"/>
                      <a:ext cx="2260600" cy="1671955"/>
                    </a:xfrm>
                    <a:prstGeom prst="rect">
                      <a:avLst/>
                    </a:prstGeom>
                  </pic:spPr>
                </pic:pic>
              </a:graphicData>
            </a:graphic>
            <wp14:sizeRelH relativeFrom="margin">
              <wp14:pctWidth>0</wp14:pctWidth>
            </wp14:sizeRelH>
            <wp14:sizeRelV relativeFrom="margin">
              <wp14:pctHeight>0</wp14:pctHeight>
            </wp14:sizeRelV>
          </wp:anchor>
        </w:drawing>
      </w:r>
      <w:r w:rsidR="00E331DF" w:rsidRPr="00485E4A">
        <w:rPr>
          <w:b/>
          <w:sz w:val="20"/>
          <w:szCs w:val="20"/>
          <w:lang w:val="en-US"/>
        </w:rPr>
        <w:t xml:space="preserve">1. </w:t>
      </w:r>
      <w:r w:rsidR="00326F8A" w:rsidRPr="00485E4A">
        <w:rPr>
          <w:b/>
          <w:sz w:val="20"/>
          <w:szCs w:val="20"/>
          <w:lang w:val="en-US"/>
        </w:rPr>
        <w:t>Setting</w:t>
      </w:r>
    </w:p>
    <w:p w:rsidR="00E12DD1" w:rsidRPr="00485E4A" w:rsidRDefault="00E331DF" w:rsidP="00326F8A">
      <w:pPr>
        <w:spacing w:before="240"/>
        <w:rPr>
          <w:b/>
          <w:sz w:val="20"/>
          <w:szCs w:val="20"/>
          <w:lang w:val="en-US"/>
        </w:rPr>
      </w:pPr>
      <w:r w:rsidRPr="00485E4A">
        <w:rPr>
          <w:b/>
          <w:sz w:val="20"/>
          <w:szCs w:val="20"/>
          <w:lang w:val="en-US"/>
        </w:rPr>
        <w:t xml:space="preserve">2. </w:t>
      </w:r>
      <w:r w:rsidR="00E12DD1" w:rsidRPr="00485E4A">
        <w:rPr>
          <w:b/>
          <w:sz w:val="20"/>
          <w:szCs w:val="20"/>
          <w:lang w:val="en-US"/>
        </w:rPr>
        <w:t>Int</w:t>
      </w:r>
      <w:r w:rsidR="00BA1812" w:rsidRPr="00485E4A">
        <w:rPr>
          <w:b/>
          <w:sz w:val="20"/>
          <w:szCs w:val="20"/>
          <w:lang w:val="en-US"/>
        </w:rPr>
        <w:t>roduction</w:t>
      </w:r>
      <w:r w:rsidR="00E12DD1" w:rsidRPr="00485E4A">
        <w:rPr>
          <w:b/>
          <w:sz w:val="20"/>
          <w:szCs w:val="20"/>
          <w:lang w:val="en-US"/>
        </w:rPr>
        <w:t xml:space="preserve">: </w:t>
      </w:r>
      <w:r w:rsidR="00E12DD1" w:rsidRPr="00485E4A">
        <w:rPr>
          <w:sz w:val="20"/>
          <w:szCs w:val="20"/>
          <w:lang w:val="en-US"/>
        </w:rPr>
        <w:t>To be aware that to follow Jesus, let alone being a missionary, is not easy. Som</w:t>
      </w:r>
      <w:r w:rsidR="00E12DD1" w:rsidRPr="00485E4A">
        <w:rPr>
          <w:sz w:val="20"/>
          <w:szCs w:val="20"/>
          <w:lang w:val="en-US"/>
        </w:rPr>
        <w:t>e</w:t>
      </w:r>
      <w:r w:rsidR="00E12DD1" w:rsidRPr="00485E4A">
        <w:rPr>
          <w:sz w:val="20"/>
          <w:szCs w:val="20"/>
          <w:lang w:val="en-US"/>
        </w:rPr>
        <w:t>times our wea</w:t>
      </w:r>
      <w:r w:rsidR="00E12DD1" w:rsidRPr="00485E4A">
        <w:rPr>
          <w:sz w:val="20"/>
          <w:szCs w:val="20"/>
          <w:lang w:val="en-US"/>
        </w:rPr>
        <w:t>k</w:t>
      </w:r>
      <w:r w:rsidR="00E12DD1" w:rsidRPr="00485E4A">
        <w:rPr>
          <w:sz w:val="20"/>
          <w:szCs w:val="20"/>
          <w:lang w:val="en-US"/>
        </w:rPr>
        <w:t>ness, brokenness, sin and pe</w:t>
      </w:r>
      <w:r w:rsidR="00E12DD1" w:rsidRPr="00485E4A">
        <w:rPr>
          <w:sz w:val="20"/>
          <w:szCs w:val="20"/>
          <w:lang w:val="en-US"/>
        </w:rPr>
        <w:t>r</w:t>
      </w:r>
      <w:r w:rsidR="00E12DD1" w:rsidRPr="00485E4A">
        <w:rPr>
          <w:sz w:val="20"/>
          <w:szCs w:val="20"/>
          <w:lang w:val="en-US"/>
        </w:rPr>
        <w:t xml:space="preserve">sonal faults can and do stand in the way. Sometimes other people can be stumbling stones. </w:t>
      </w:r>
      <w:proofErr w:type="gramStart"/>
      <w:r w:rsidR="00E12DD1" w:rsidRPr="00485E4A">
        <w:rPr>
          <w:sz w:val="20"/>
          <w:szCs w:val="20"/>
          <w:lang w:val="en-US"/>
        </w:rPr>
        <w:t>Sometimes even other Oblates, ‘those with whom we are sharing daily the bread’ and the Eucharist.</w:t>
      </w:r>
      <w:proofErr w:type="gramEnd"/>
      <w:r w:rsidR="00650512" w:rsidRPr="00485E4A">
        <w:rPr>
          <w:b/>
          <w:sz w:val="20"/>
          <w:szCs w:val="20"/>
          <w:lang w:val="en-US"/>
        </w:rPr>
        <w:t xml:space="preserve"> </w:t>
      </w:r>
    </w:p>
    <w:p w:rsidR="00E12DD1" w:rsidRPr="00485E4A" w:rsidRDefault="00E331DF" w:rsidP="00E331DF">
      <w:pPr>
        <w:spacing w:before="240"/>
        <w:rPr>
          <w:b/>
          <w:sz w:val="20"/>
          <w:szCs w:val="20"/>
          <w:lang w:val="en-US"/>
        </w:rPr>
      </w:pPr>
      <w:r w:rsidRPr="00485E4A">
        <w:rPr>
          <w:b/>
          <w:sz w:val="20"/>
          <w:szCs w:val="20"/>
          <w:lang w:val="en-US"/>
        </w:rPr>
        <w:t xml:space="preserve">3. </w:t>
      </w:r>
      <w:r w:rsidR="00E12DD1" w:rsidRPr="00485E4A">
        <w:rPr>
          <w:b/>
          <w:sz w:val="20"/>
          <w:szCs w:val="20"/>
          <w:lang w:val="en-US"/>
        </w:rPr>
        <w:t>Hymn</w:t>
      </w:r>
    </w:p>
    <w:p w:rsidR="00E12DD1" w:rsidRPr="00485E4A" w:rsidRDefault="00E331DF" w:rsidP="00E331DF">
      <w:pPr>
        <w:spacing w:before="240"/>
        <w:rPr>
          <w:b/>
          <w:sz w:val="20"/>
          <w:szCs w:val="20"/>
          <w:lang w:val="en-US"/>
        </w:rPr>
      </w:pPr>
      <w:r w:rsidRPr="00485E4A">
        <w:rPr>
          <w:b/>
          <w:sz w:val="20"/>
          <w:szCs w:val="20"/>
          <w:lang w:val="en-US"/>
        </w:rPr>
        <w:t xml:space="preserve">4. </w:t>
      </w:r>
      <w:r w:rsidR="00E12DD1" w:rsidRPr="00485E4A">
        <w:rPr>
          <w:b/>
          <w:sz w:val="20"/>
          <w:szCs w:val="20"/>
          <w:lang w:val="en-US"/>
        </w:rPr>
        <w:t>Prayer</w:t>
      </w:r>
    </w:p>
    <w:p w:rsidR="00E12DD1" w:rsidRPr="00485E4A" w:rsidRDefault="00E331DF" w:rsidP="001D5C25">
      <w:pPr>
        <w:spacing w:before="240"/>
        <w:jc w:val="left"/>
        <w:rPr>
          <w:sz w:val="20"/>
          <w:szCs w:val="20"/>
          <w:lang w:val="en-US"/>
        </w:rPr>
      </w:pPr>
      <w:r w:rsidRPr="00485E4A">
        <w:rPr>
          <w:b/>
          <w:sz w:val="20"/>
          <w:szCs w:val="20"/>
          <w:lang w:val="en-US"/>
        </w:rPr>
        <w:t xml:space="preserve">5. </w:t>
      </w:r>
      <w:r w:rsidR="00BA1812" w:rsidRPr="00485E4A">
        <w:rPr>
          <w:b/>
          <w:sz w:val="20"/>
          <w:szCs w:val="20"/>
          <w:lang w:val="en-US"/>
        </w:rPr>
        <w:t>The Word of God</w:t>
      </w:r>
      <w:r w:rsidR="00E12DD1" w:rsidRPr="00485E4A">
        <w:rPr>
          <w:b/>
          <w:sz w:val="20"/>
          <w:szCs w:val="20"/>
          <w:lang w:val="en-US"/>
        </w:rPr>
        <w:t xml:space="preserve"> </w:t>
      </w:r>
      <w:r w:rsidR="00CE3D0F" w:rsidRPr="00485E4A">
        <w:rPr>
          <w:b/>
          <w:sz w:val="20"/>
          <w:szCs w:val="20"/>
          <w:lang w:val="en-US"/>
        </w:rPr>
        <w:t xml:space="preserve">– </w:t>
      </w:r>
      <w:r w:rsidR="00E12DD1" w:rsidRPr="00485E4A">
        <w:rPr>
          <w:sz w:val="20"/>
          <w:szCs w:val="20"/>
          <w:lang w:val="en-US"/>
        </w:rPr>
        <w:t>Mark 14:48-52</w:t>
      </w:r>
    </w:p>
    <w:p w:rsidR="00E12DD1" w:rsidRPr="00485E4A" w:rsidRDefault="00E12DD1" w:rsidP="00BA1812">
      <w:pPr>
        <w:rPr>
          <w:b/>
          <w:sz w:val="20"/>
          <w:szCs w:val="20"/>
          <w:lang w:val="en-US"/>
        </w:rPr>
      </w:pPr>
      <w:r w:rsidRPr="00485E4A">
        <w:rPr>
          <w:sz w:val="20"/>
          <w:szCs w:val="20"/>
          <w:lang w:val="en-US"/>
        </w:rPr>
        <w:t>The Jesus spoke, ‘Am I a brigand’ he said ‘that you had to set out to capture me with swords and clubs? I was among you teaching in the Temple day after day and you never laid hands on me. But this is to fulfil the scriptures’. And they all deserted him and ran away. A young man who followed him had not</w:t>
      </w:r>
      <w:r w:rsidRPr="00485E4A">
        <w:rPr>
          <w:sz w:val="20"/>
          <w:szCs w:val="20"/>
          <w:lang w:val="en-US"/>
        </w:rPr>
        <w:t>h</w:t>
      </w:r>
      <w:r w:rsidRPr="00485E4A">
        <w:rPr>
          <w:sz w:val="20"/>
          <w:szCs w:val="20"/>
          <w:lang w:val="en-US"/>
        </w:rPr>
        <w:t>ing on but a linen cloth. They caught hold of him, but he left the cloth in their hands and ran away naked.</w:t>
      </w:r>
      <w:r w:rsidR="00650512" w:rsidRPr="00485E4A">
        <w:rPr>
          <w:sz w:val="20"/>
          <w:szCs w:val="20"/>
          <w:lang w:val="en-US"/>
        </w:rPr>
        <w:t xml:space="preserve"> </w:t>
      </w:r>
    </w:p>
    <w:p w:rsidR="00CF7ADB" w:rsidRPr="00485E4A" w:rsidRDefault="00CF7ADB" w:rsidP="001D5C25">
      <w:pPr>
        <w:spacing w:before="240"/>
        <w:rPr>
          <w:b/>
          <w:sz w:val="20"/>
          <w:szCs w:val="20"/>
          <w:lang w:val="en-US"/>
        </w:rPr>
      </w:pPr>
      <w:r w:rsidRPr="00485E4A">
        <w:rPr>
          <w:b/>
          <w:sz w:val="20"/>
          <w:szCs w:val="20"/>
          <w:lang w:val="en-US"/>
        </w:rPr>
        <w:t>6.</w:t>
      </w:r>
      <w:r w:rsidR="00BA1812" w:rsidRPr="00485E4A">
        <w:rPr>
          <w:b/>
          <w:sz w:val="20"/>
          <w:szCs w:val="20"/>
          <w:lang w:val="en-US"/>
        </w:rPr>
        <w:t xml:space="preserve"> Time for silent reflection</w:t>
      </w:r>
    </w:p>
    <w:p w:rsidR="00CF7ADB" w:rsidRPr="00485E4A" w:rsidRDefault="00CF7ADB" w:rsidP="001D5C25">
      <w:pPr>
        <w:spacing w:before="240"/>
        <w:rPr>
          <w:b/>
          <w:sz w:val="20"/>
          <w:szCs w:val="20"/>
          <w:lang w:val="en-US"/>
        </w:rPr>
      </w:pPr>
      <w:r w:rsidRPr="00485E4A">
        <w:rPr>
          <w:b/>
          <w:sz w:val="20"/>
          <w:szCs w:val="20"/>
          <w:lang w:val="en-US"/>
        </w:rPr>
        <w:t>7.</w:t>
      </w:r>
      <w:r w:rsidR="00BA1812" w:rsidRPr="00485E4A">
        <w:rPr>
          <w:b/>
          <w:sz w:val="20"/>
          <w:szCs w:val="20"/>
          <w:lang w:val="en-US"/>
        </w:rPr>
        <w:t xml:space="preserve"> Response to God’s Word: song, psalm or prayer</w:t>
      </w:r>
    </w:p>
    <w:p w:rsidR="00E331DF" w:rsidRPr="00485E4A" w:rsidRDefault="00CF7ADB" w:rsidP="001D5C25">
      <w:pPr>
        <w:spacing w:before="240"/>
        <w:rPr>
          <w:b/>
          <w:sz w:val="20"/>
          <w:szCs w:val="20"/>
          <w:lang w:val="en-US"/>
        </w:rPr>
      </w:pPr>
      <w:r w:rsidRPr="00485E4A">
        <w:rPr>
          <w:b/>
          <w:sz w:val="20"/>
          <w:szCs w:val="20"/>
          <w:lang w:val="en-US"/>
        </w:rPr>
        <w:t xml:space="preserve">8. </w:t>
      </w:r>
      <w:r w:rsidR="00E12DD1" w:rsidRPr="00485E4A">
        <w:rPr>
          <w:b/>
          <w:sz w:val="20"/>
          <w:szCs w:val="20"/>
          <w:lang w:val="en-US"/>
        </w:rPr>
        <w:t>Oblate Text</w:t>
      </w:r>
      <w:r w:rsidR="00D56F0F" w:rsidRPr="00485E4A">
        <w:rPr>
          <w:b/>
          <w:sz w:val="20"/>
          <w:szCs w:val="20"/>
          <w:lang w:val="en-US"/>
        </w:rPr>
        <w:t>s</w:t>
      </w:r>
    </w:p>
    <w:p w:rsidR="00E12DD1" w:rsidRPr="00485E4A" w:rsidRDefault="00D56F0F" w:rsidP="00D56F0F">
      <w:pPr>
        <w:spacing w:before="120"/>
        <w:rPr>
          <w:b/>
          <w:sz w:val="20"/>
          <w:szCs w:val="20"/>
          <w:lang w:val="en-US"/>
        </w:rPr>
      </w:pPr>
      <w:r w:rsidRPr="00485E4A">
        <w:rPr>
          <w:sz w:val="20"/>
          <w:szCs w:val="20"/>
          <w:lang w:val="en-US"/>
        </w:rPr>
        <w:t xml:space="preserve">– </w:t>
      </w:r>
      <w:r w:rsidR="006A65CD" w:rsidRPr="00485E4A">
        <w:rPr>
          <w:sz w:val="20"/>
          <w:szCs w:val="20"/>
          <w:lang w:val="en-US"/>
        </w:rPr>
        <w:t>We are men “set apart for the Gospel” (Rom 1:1), men ready to leave everything to be disciples of Jesus. The desire to coo</w:t>
      </w:r>
      <w:r w:rsidR="006A65CD" w:rsidRPr="00485E4A">
        <w:rPr>
          <w:sz w:val="20"/>
          <w:szCs w:val="20"/>
          <w:lang w:val="en-US"/>
        </w:rPr>
        <w:t>p</w:t>
      </w:r>
      <w:r w:rsidR="006A65CD" w:rsidRPr="00485E4A">
        <w:rPr>
          <w:sz w:val="20"/>
          <w:szCs w:val="20"/>
          <w:lang w:val="en-US"/>
        </w:rPr>
        <w:t xml:space="preserve">erate with him draws us to know him more deeply, to identify with him, to let him </w:t>
      </w:r>
      <w:r w:rsidR="006A65CD" w:rsidRPr="00485E4A">
        <w:rPr>
          <w:sz w:val="20"/>
          <w:szCs w:val="20"/>
          <w:lang w:val="en-US"/>
        </w:rPr>
        <w:lastRenderedPageBreak/>
        <w:t>live in us. We strive to reproduce in ou</w:t>
      </w:r>
      <w:r w:rsidR="006A65CD" w:rsidRPr="00485E4A">
        <w:rPr>
          <w:sz w:val="20"/>
          <w:szCs w:val="20"/>
          <w:lang w:val="en-US"/>
        </w:rPr>
        <w:t>r</w:t>
      </w:r>
      <w:r w:rsidR="006A65CD" w:rsidRPr="00485E4A">
        <w:rPr>
          <w:sz w:val="20"/>
          <w:szCs w:val="20"/>
          <w:lang w:val="en-US"/>
        </w:rPr>
        <w:t>selves the pattern of his life. Thus, we give ourselves to the F</w:t>
      </w:r>
      <w:r w:rsidR="006A65CD" w:rsidRPr="00485E4A">
        <w:rPr>
          <w:sz w:val="20"/>
          <w:szCs w:val="20"/>
          <w:lang w:val="en-US"/>
        </w:rPr>
        <w:t>a</w:t>
      </w:r>
      <w:r w:rsidR="006A65CD" w:rsidRPr="00485E4A">
        <w:rPr>
          <w:sz w:val="20"/>
          <w:szCs w:val="20"/>
          <w:lang w:val="en-US"/>
        </w:rPr>
        <w:t>ther in obedience even unto death and dedicate ourselves to God’s people in unselfish love. Our aposto</w:t>
      </w:r>
      <w:r w:rsidR="006A65CD" w:rsidRPr="00485E4A">
        <w:rPr>
          <w:sz w:val="20"/>
          <w:szCs w:val="20"/>
          <w:lang w:val="en-US"/>
        </w:rPr>
        <w:t>l</w:t>
      </w:r>
      <w:r w:rsidR="006A65CD" w:rsidRPr="00485E4A">
        <w:rPr>
          <w:sz w:val="20"/>
          <w:szCs w:val="20"/>
          <w:lang w:val="en-US"/>
        </w:rPr>
        <w:t>ic zeal is sustained by the unreserved gift we make of ourselves in our oblation, an offering constantly renewed by the challenges of our mi</w:t>
      </w:r>
      <w:r w:rsidR="006A65CD" w:rsidRPr="00485E4A">
        <w:rPr>
          <w:sz w:val="20"/>
          <w:szCs w:val="20"/>
          <w:lang w:val="en-US"/>
        </w:rPr>
        <w:t>s</w:t>
      </w:r>
      <w:r w:rsidR="006A65CD" w:rsidRPr="00485E4A">
        <w:rPr>
          <w:sz w:val="20"/>
          <w:szCs w:val="20"/>
          <w:lang w:val="en-US"/>
        </w:rPr>
        <w:t>sion.</w:t>
      </w:r>
      <w:r w:rsidRPr="00485E4A">
        <w:rPr>
          <w:sz w:val="20"/>
          <w:szCs w:val="20"/>
          <w:lang w:val="en-US"/>
        </w:rPr>
        <w:t xml:space="preserve"> (C. 2)</w:t>
      </w:r>
    </w:p>
    <w:p w:rsidR="00CF7ADB" w:rsidRPr="00485E4A" w:rsidRDefault="00D56F0F" w:rsidP="00D56F0F">
      <w:pPr>
        <w:spacing w:before="240"/>
        <w:rPr>
          <w:snapToGrid w:val="0"/>
          <w:sz w:val="20"/>
          <w:szCs w:val="20"/>
          <w:lang w:val="en-US"/>
        </w:rPr>
      </w:pPr>
      <w:r w:rsidRPr="00485E4A">
        <w:rPr>
          <w:rFonts w:eastAsia="Calibri"/>
          <w:snapToGrid w:val="0"/>
          <w:sz w:val="20"/>
          <w:szCs w:val="20"/>
          <w:lang w:val="en-US"/>
        </w:rPr>
        <w:t xml:space="preserve">– </w:t>
      </w:r>
      <w:r w:rsidR="00CF7ADB" w:rsidRPr="00485E4A">
        <w:rPr>
          <w:rFonts w:eastAsia="Calibri"/>
          <w:snapToGrid w:val="0"/>
          <w:sz w:val="20"/>
          <w:szCs w:val="20"/>
          <w:lang w:val="en-US"/>
        </w:rPr>
        <w:t>I was enrolled from my birth at the time of my baptism in his army, but I had scarcely reached the age of reason when seduced by the e</w:t>
      </w:r>
      <w:r w:rsidR="00CF7ADB" w:rsidRPr="00485E4A">
        <w:rPr>
          <w:rFonts w:eastAsia="Calibri"/>
          <w:snapToGrid w:val="0"/>
          <w:sz w:val="20"/>
          <w:szCs w:val="20"/>
          <w:lang w:val="en-US"/>
        </w:rPr>
        <w:t>n</w:t>
      </w:r>
      <w:r w:rsidR="00CF7ADB" w:rsidRPr="00485E4A">
        <w:rPr>
          <w:rFonts w:eastAsia="Calibri"/>
          <w:snapToGrid w:val="0"/>
          <w:sz w:val="20"/>
          <w:szCs w:val="20"/>
          <w:lang w:val="en-US"/>
        </w:rPr>
        <w:t>emy I would throw myself into his ranks. Before long I was r</w:t>
      </w:r>
      <w:r w:rsidR="00CF7ADB" w:rsidRPr="00485E4A">
        <w:rPr>
          <w:rFonts w:eastAsia="Calibri"/>
          <w:snapToGrid w:val="0"/>
          <w:sz w:val="20"/>
          <w:szCs w:val="20"/>
          <w:lang w:val="en-US"/>
        </w:rPr>
        <w:t>e</w:t>
      </w:r>
      <w:r w:rsidR="00CF7ADB" w:rsidRPr="00485E4A">
        <w:rPr>
          <w:rFonts w:eastAsia="Calibri"/>
          <w:snapToGrid w:val="0"/>
          <w:sz w:val="20"/>
          <w:szCs w:val="20"/>
          <w:lang w:val="en-US"/>
        </w:rPr>
        <w:t>called to my duty, but my sojourn amongst the rebels, by accusto</w:t>
      </w:r>
      <w:r w:rsidR="00CF7ADB" w:rsidRPr="00485E4A">
        <w:rPr>
          <w:rFonts w:eastAsia="Calibri"/>
          <w:snapToGrid w:val="0"/>
          <w:sz w:val="20"/>
          <w:szCs w:val="20"/>
          <w:lang w:val="en-US"/>
        </w:rPr>
        <w:t>m</w:t>
      </w:r>
      <w:r w:rsidR="00CF7ADB" w:rsidRPr="00485E4A">
        <w:rPr>
          <w:rFonts w:eastAsia="Calibri"/>
          <w:snapToGrid w:val="0"/>
          <w:sz w:val="20"/>
          <w:szCs w:val="20"/>
          <w:lang w:val="en-US"/>
        </w:rPr>
        <w:t xml:space="preserve">ing me to revolt, had given me the taste for independence and even though I lived in the very camp of the King, </w:t>
      </w:r>
      <w:r w:rsidR="00CF7ADB" w:rsidRPr="00485E4A">
        <w:rPr>
          <w:sz w:val="20"/>
          <w:szCs w:val="20"/>
          <w:lang w:val="en-US"/>
        </w:rPr>
        <w:t>nourished</w:t>
      </w:r>
      <w:r w:rsidR="00CF7ADB" w:rsidRPr="00485E4A">
        <w:rPr>
          <w:rFonts w:eastAsia="Calibri"/>
          <w:snapToGrid w:val="0"/>
          <w:sz w:val="20"/>
          <w:szCs w:val="20"/>
          <w:lang w:val="en-US"/>
        </w:rPr>
        <w:t xml:space="preserve"> at his table, even so I was guilty of entering into relations with the enemy. This infidelity soon led me to open defection, and once again I deserted the standard of my Prince to fight in the enemy ranks. Here I bore myself all too well; I was close to rivalling the most able of them; with one exce</w:t>
      </w:r>
      <w:r w:rsidR="00CF7ADB" w:rsidRPr="00485E4A">
        <w:rPr>
          <w:rFonts w:eastAsia="Calibri"/>
          <w:snapToGrid w:val="0"/>
          <w:sz w:val="20"/>
          <w:szCs w:val="20"/>
          <w:lang w:val="en-US"/>
        </w:rPr>
        <w:t>p</w:t>
      </w:r>
      <w:r w:rsidR="00CF7ADB" w:rsidRPr="00485E4A">
        <w:rPr>
          <w:rFonts w:eastAsia="Calibri"/>
          <w:snapToGrid w:val="0"/>
          <w:sz w:val="20"/>
          <w:szCs w:val="20"/>
          <w:lang w:val="en-US"/>
        </w:rPr>
        <w:t xml:space="preserve">tion, all their </w:t>
      </w:r>
      <w:proofErr w:type="spellStart"/>
      <w:r w:rsidR="00CF7ADB" w:rsidRPr="00485E4A">
        <w:rPr>
          <w:rFonts w:eastAsia="Calibri"/>
          <w:snapToGrid w:val="0"/>
          <w:sz w:val="20"/>
          <w:szCs w:val="20"/>
          <w:lang w:val="en-US"/>
        </w:rPr>
        <w:t>manoeuvres</w:t>
      </w:r>
      <w:proofErr w:type="spellEnd"/>
      <w:r w:rsidR="00CF7ADB" w:rsidRPr="00485E4A">
        <w:rPr>
          <w:rFonts w:eastAsia="Calibri"/>
          <w:snapToGrid w:val="0"/>
          <w:sz w:val="20"/>
          <w:szCs w:val="20"/>
          <w:lang w:val="en-US"/>
        </w:rPr>
        <w:t xml:space="preserve"> were familiar to me, and that one too, for which, thanks be to God, I had conceived a kind of repugnance, I would doubtless have learnt in the end, if the Lord who even then had his sights on me had not preserved me from this final wretche</w:t>
      </w:r>
      <w:r w:rsidR="00CF7ADB" w:rsidRPr="00485E4A">
        <w:rPr>
          <w:rFonts w:eastAsia="Calibri"/>
          <w:snapToGrid w:val="0"/>
          <w:sz w:val="20"/>
          <w:szCs w:val="20"/>
          <w:lang w:val="en-US"/>
        </w:rPr>
        <w:t>d</w:t>
      </w:r>
      <w:r w:rsidR="00CF7ADB" w:rsidRPr="00485E4A">
        <w:rPr>
          <w:rFonts w:eastAsia="Calibri"/>
          <w:snapToGrid w:val="0"/>
          <w:sz w:val="20"/>
          <w:szCs w:val="20"/>
          <w:lang w:val="en-US"/>
        </w:rPr>
        <w:t xml:space="preserve">ness. This generous Prince watched out to save me, he ambushed me at the moment my thoughts were far from him, and binding me once again more by the bonds of his love than those of his justice, he brought me back to his camp. Yet again I had escaped him, blind fool that I was. But this time it was </w:t>
      </w:r>
      <w:proofErr w:type="spellStart"/>
      <w:r w:rsidR="00CF7ADB" w:rsidRPr="00485E4A">
        <w:rPr>
          <w:rFonts w:eastAsia="Calibri"/>
          <w:snapToGrid w:val="0"/>
          <w:sz w:val="20"/>
          <w:szCs w:val="20"/>
          <w:lang w:val="en-US"/>
        </w:rPr>
        <w:t>for ever</w:t>
      </w:r>
      <w:proofErr w:type="spellEnd"/>
      <w:r w:rsidR="00CF7ADB" w:rsidRPr="00485E4A">
        <w:rPr>
          <w:rFonts w:eastAsia="Calibri"/>
          <w:snapToGrid w:val="0"/>
          <w:sz w:val="20"/>
          <w:szCs w:val="20"/>
          <w:lang w:val="en-US"/>
        </w:rPr>
        <w:t xml:space="preserve">, yes </w:t>
      </w:r>
      <w:proofErr w:type="spellStart"/>
      <w:r w:rsidR="00CF7ADB" w:rsidRPr="00485E4A">
        <w:rPr>
          <w:rFonts w:eastAsia="Calibri"/>
          <w:snapToGrid w:val="0"/>
          <w:sz w:val="20"/>
          <w:szCs w:val="20"/>
          <w:lang w:val="en-US"/>
        </w:rPr>
        <w:t>for ever</w:t>
      </w:r>
      <w:proofErr w:type="spellEnd"/>
      <w:r w:rsidR="00CF7ADB" w:rsidRPr="00485E4A">
        <w:rPr>
          <w:rFonts w:eastAsia="Calibri"/>
          <w:snapToGrid w:val="0"/>
          <w:sz w:val="20"/>
          <w:szCs w:val="20"/>
          <w:lang w:val="en-US"/>
        </w:rPr>
        <w:t xml:space="preserve">, </w:t>
      </w:r>
      <w:proofErr w:type="spellStart"/>
      <w:r w:rsidR="00CF7ADB" w:rsidRPr="00485E4A">
        <w:rPr>
          <w:rFonts w:eastAsia="Calibri"/>
          <w:snapToGrid w:val="0"/>
          <w:sz w:val="20"/>
          <w:szCs w:val="20"/>
          <w:lang w:val="en-US"/>
        </w:rPr>
        <w:t>for ever</w:t>
      </w:r>
      <w:proofErr w:type="spellEnd"/>
      <w:r w:rsidR="00CF7ADB" w:rsidRPr="00485E4A">
        <w:rPr>
          <w:rFonts w:eastAsia="Calibri"/>
          <w:snapToGrid w:val="0"/>
          <w:sz w:val="20"/>
          <w:szCs w:val="20"/>
          <w:lang w:val="en-US"/>
        </w:rPr>
        <w:t xml:space="preserve">! May the memory of my revolt </w:t>
      </w:r>
      <w:proofErr w:type="gramStart"/>
      <w:r w:rsidR="00CF7ADB" w:rsidRPr="00485E4A">
        <w:rPr>
          <w:rFonts w:eastAsia="Calibri"/>
          <w:snapToGrid w:val="0"/>
          <w:sz w:val="20"/>
          <w:szCs w:val="20"/>
          <w:lang w:val="en-US"/>
        </w:rPr>
        <w:t>perish,</w:t>
      </w:r>
      <w:proofErr w:type="gramEnd"/>
      <w:r w:rsidR="00CF7ADB" w:rsidRPr="00485E4A">
        <w:rPr>
          <w:rFonts w:eastAsia="Calibri"/>
          <w:snapToGrid w:val="0"/>
          <w:sz w:val="20"/>
          <w:szCs w:val="20"/>
          <w:lang w:val="en-US"/>
        </w:rPr>
        <w:t xml:space="preserve"> or rather may I never forget it all my life, for nothing is more capable of attaching me to my King than the thought of my treason and his clemency. Ah! I would have counted myself happy if in pardoning my crime he had co</w:t>
      </w:r>
      <w:r w:rsidR="00CF7ADB" w:rsidRPr="00485E4A">
        <w:rPr>
          <w:rFonts w:eastAsia="Calibri"/>
          <w:snapToGrid w:val="0"/>
          <w:sz w:val="20"/>
          <w:szCs w:val="20"/>
          <w:lang w:val="en-US"/>
        </w:rPr>
        <w:t>n</w:t>
      </w:r>
      <w:r w:rsidR="00CF7ADB" w:rsidRPr="00485E4A">
        <w:rPr>
          <w:rFonts w:eastAsia="Calibri"/>
          <w:snapToGrid w:val="0"/>
          <w:sz w:val="20"/>
          <w:szCs w:val="20"/>
          <w:lang w:val="en-US"/>
        </w:rPr>
        <w:t xml:space="preserve">fined me amongst the slaves charged with the lowest tasks in his army, but no, prodigy of goodness, he has raised me to the highest rank of his army, he has commissioned me in a high command. Ah! </w:t>
      </w:r>
      <w:proofErr w:type="gramStart"/>
      <w:r w:rsidR="00CF7ADB" w:rsidRPr="00485E4A">
        <w:rPr>
          <w:rFonts w:eastAsia="Calibri"/>
          <w:snapToGrid w:val="0"/>
          <w:sz w:val="20"/>
          <w:szCs w:val="20"/>
          <w:lang w:val="en-US"/>
        </w:rPr>
        <w:t>now</w:t>
      </w:r>
      <w:proofErr w:type="gramEnd"/>
      <w:r w:rsidR="00CF7ADB" w:rsidRPr="00485E4A">
        <w:rPr>
          <w:rFonts w:eastAsia="Calibri"/>
          <w:snapToGrid w:val="0"/>
          <w:sz w:val="20"/>
          <w:szCs w:val="20"/>
          <w:lang w:val="en-US"/>
        </w:rPr>
        <w:t xml:space="preserve"> it is up to me, su</w:t>
      </w:r>
      <w:r w:rsidR="00CF7ADB" w:rsidRPr="00485E4A">
        <w:rPr>
          <w:rFonts w:eastAsia="Calibri"/>
          <w:snapToGrid w:val="0"/>
          <w:sz w:val="20"/>
          <w:szCs w:val="20"/>
          <w:lang w:val="en-US"/>
        </w:rPr>
        <w:t>s</w:t>
      </w:r>
      <w:r w:rsidR="00CF7ADB" w:rsidRPr="00485E4A">
        <w:rPr>
          <w:rFonts w:eastAsia="Calibri"/>
          <w:snapToGrid w:val="0"/>
          <w:sz w:val="20"/>
          <w:szCs w:val="20"/>
          <w:lang w:val="en-US"/>
        </w:rPr>
        <w:t>tained by his grace, not to betray his expectation. Yes, my King, I seem to burn with desire to distinguish myself by some striking feat of arms, my every desire is to wash away in my blood the shame of my past defe</w:t>
      </w:r>
      <w:r w:rsidR="00CF7ADB" w:rsidRPr="00485E4A">
        <w:rPr>
          <w:rFonts w:eastAsia="Calibri"/>
          <w:snapToGrid w:val="0"/>
          <w:sz w:val="20"/>
          <w:szCs w:val="20"/>
          <w:lang w:val="en-US"/>
        </w:rPr>
        <w:t>c</w:t>
      </w:r>
      <w:r w:rsidR="00CF7ADB" w:rsidRPr="00485E4A">
        <w:rPr>
          <w:rFonts w:eastAsia="Calibri"/>
          <w:snapToGrid w:val="0"/>
          <w:sz w:val="20"/>
          <w:szCs w:val="20"/>
          <w:lang w:val="en-US"/>
        </w:rPr>
        <w:t>tions and to prove to you, if need be, in fighting for you that your magnanimity has found the way to triumph over an i</w:t>
      </w:r>
      <w:r w:rsidR="00CF7ADB" w:rsidRPr="00485E4A">
        <w:rPr>
          <w:rFonts w:eastAsia="Calibri"/>
          <w:snapToGrid w:val="0"/>
          <w:sz w:val="20"/>
          <w:szCs w:val="20"/>
          <w:lang w:val="en-US"/>
        </w:rPr>
        <w:t>n</w:t>
      </w:r>
      <w:r w:rsidR="00CF7ADB" w:rsidRPr="00485E4A">
        <w:rPr>
          <w:rFonts w:eastAsia="Calibri"/>
          <w:snapToGrid w:val="0"/>
          <w:sz w:val="20"/>
          <w:szCs w:val="20"/>
          <w:lang w:val="en-US"/>
        </w:rPr>
        <w:t xml:space="preserve">grate </w:t>
      </w:r>
      <w:r w:rsidR="00CF7ADB" w:rsidRPr="00485E4A">
        <w:rPr>
          <w:rFonts w:eastAsia="Calibri"/>
          <w:snapToGrid w:val="0"/>
          <w:sz w:val="20"/>
          <w:szCs w:val="20"/>
          <w:lang w:val="en-US"/>
        </w:rPr>
        <w:lastRenderedPageBreak/>
        <w:t>and his treachery.</w:t>
      </w:r>
      <w:r w:rsidR="00CF7ADB" w:rsidRPr="00485E4A">
        <w:rPr>
          <w:snapToGrid w:val="0"/>
          <w:sz w:val="20"/>
          <w:szCs w:val="20"/>
          <w:lang w:val="en-US"/>
        </w:rPr>
        <w:t xml:space="preserve"> </w:t>
      </w:r>
      <w:r w:rsidR="00CF7ADB" w:rsidRPr="00485E4A">
        <w:rPr>
          <w:rFonts w:eastAsia="Calibri"/>
          <w:snapToGrid w:val="0"/>
          <w:sz w:val="20"/>
          <w:szCs w:val="20"/>
          <w:lang w:val="en-US"/>
        </w:rPr>
        <w:t>All metaphor aside, I hav</w:t>
      </w:r>
      <w:r w:rsidR="00CF7ADB" w:rsidRPr="00485E4A">
        <w:rPr>
          <w:snapToGrid w:val="0"/>
          <w:sz w:val="20"/>
          <w:szCs w:val="20"/>
          <w:lang w:val="en-US"/>
        </w:rPr>
        <w:t>e been a si</w:t>
      </w:r>
      <w:r w:rsidR="00CF7ADB" w:rsidRPr="00485E4A">
        <w:rPr>
          <w:snapToGrid w:val="0"/>
          <w:sz w:val="20"/>
          <w:szCs w:val="20"/>
          <w:lang w:val="en-US"/>
        </w:rPr>
        <w:t>n</w:t>
      </w:r>
      <w:r w:rsidR="00CF7ADB" w:rsidRPr="00485E4A">
        <w:rPr>
          <w:snapToGrid w:val="0"/>
          <w:sz w:val="20"/>
          <w:szCs w:val="20"/>
          <w:lang w:val="en-US"/>
        </w:rPr>
        <w:t>ner, a great sinner…</w:t>
      </w:r>
      <w:r w:rsidR="00BA1812" w:rsidRPr="00485E4A">
        <w:rPr>
          <w:snapToGrid w:val="0"/>
          <w:sz w:val="20"/>
          <w:szCs w:val="20"/>
          <w:lang w:val="en-US"/>
        </w:rPr>
        <w:t xml:space="preserve"> </w:t>
      </w:r>
      <w:r w:rsidR="00CF7ADB" w:rsidRPr="00485E4A">
        <w:rPr>
          <w:snapToGrid w:val="0"/>
          <w:sz w:val="20"/>
          <w:szCs w:val="20"/>
          <w:lang w:val="en-US"/>
        </w:rPr>
        <w:t>(</w:t>
      </w:r>
      <w:r w:rsidR="00CE3D0F" w:rsidRPr="00485E4A">
        <w:rPr>
          <w:snapToGrid w:val="0"/>
          <w:sz w:val="20"/>
          <w:szCs w:val="20"/>
          <w:lang w:val="en-US"/>
        </w:rPr>
        <w:t xml:space="preserve">Eugene de Mazenod, </w:t>
      </w:r>
      <w:r w:rsidR="00CF7ADB" w:rsidRPr="00485E4A">
        <w:rPr>
          <w:rFonts w:eastAsia="Calibri"/>
          <w:i/>
          <w:sz w:val="20"/>
          <w:szCs w:val="20"/>
          <w:lang w:val="en-US"/>
        </w:rPr>
        <w:t>Retreat made in the Aix seminary, D</w:t>
      </w:r>
      <w:r w:rsidR="00CF7ADB" w:rsidRPr="00485E4A">
        <w:rPr>
          <w:rFonts w:eastAsia="Calibri"/>
          <w:i/>
          <w:sz w:val="20"/>
          <w:szCs w:val="20"/>
          <w:lang w:val="en-US"/>
        </w:rPr>
        <w:t>e</w:t>
      </w:r>
      <w:r w:rsidR="00CF7ADB" w:rsidRPr="00485E4A">
        <w:rPr>
          <w:rFonts w:eastAsia="Calibri"/>
          <w:i/>
          <w:sz w:val="20"/>
          <w:szCs w:val="20"/>
          <w:lang w:val="en-US"/>
        </w:rPr>
        <w:t>cember 1814</w:t>
      </w:r>
      <w:r w:rsidR="00CE3D0F" w:rsidRPr="00485E4A">
        <w:rPr>
          <w:rFonts w:eastAsia="Calibri"/>
          <w:i/>
          <w:sz w:val="20"/>
          <w:szCs w:val="20"/>
          <w:lang w:val="en-US"/>
        </w:rPr>
        <w:t>.</w:t>
      </w:r>
      <w:r w:rsidR="00CF7ADB" w:rsidRPr="00485E4A">
        <w:rPr>
          <w:sz w:val="20"/>
          <w:szCs w:val="20"/>
          <w:lang w:val="en-US"/>
        </w:rPr>
        <w:t xml:space="preserve"> </w:t>
      </w:r>
      <w:r w:rsidR="00CF7ADB" w:rsidRPr="00485E4A">
        <w:rPr>
          <w:rFonts w:eastAsia="Calibri"/>
          <w:i/>
          <w:snapToGrid w:val="0"/>
          <w:sz w:val="20"/>
          <w:szCs w:val="20"/>
          <w:lang w:val="en-US"/>
        </w:rPr>
        <w:t>Thirteenth meditation</w:t>
      </w:r>
      <w:r w:rsidR="00CF7ADB" w:rsidRPr="00485E4A">
        <w:rPr>
          <w:i/>
          <w:snapToGrid w:val="0"/>
          <w:sz w:val="20"/>
          <w:szCs w:val="20"/>
          <w:lang w:val="en-US"/>
        </w:rPr>
        <w:t>)</w:t>
      </w:r>
    </w:p>
    <w:p w:rsidR="00D56F0F" w:rsidRPr="00485E4A" w:rsidRDefault="00CF7ADB" w:rsidP="00D56F0F">
      <w:pPr>
        <w:spacing w:before="240"/>
        <w:rPr>
          <w:b/>
          <w:sz w:val="20"/>
          <w:szCs w:val="20"/>
          <w:lang w:val="en-US"/>
        </w:rPr>
      </w:pPr>
      <w:r w:rsidRPr="00485E4A">
        <w:rPr>
          <w:b/>
          <w:sz w:val="20"/>
          <w:szCs w:val="20"/>
          <w:lang w:val="en-US"/>
        </w:rPr>
        <w:t xml:space="preserve">9. </w:t>
      </w:r>
      <w:proofErr w:type="gramStart"/>
      <w:r w:rsidR="00BA1812" w:rsidRPr="00485E4A">
        <w:rPr>
          <w:b/>
          <w:sz w:val="20"/>
          <w:szCs w:val="20"/>
          <w:lang w:val="en-US"/>
        </w:rPr>
        <w:t>Going</w:t>
      </w:r>
      <w:proofErr w:type="gramEnd"/>
      <w:r w:rsidR="00BA1812" w:rsidRPr="00485E4A">
        <w:rPr>
          <w:b/>
          <w:sz w:val="20"/>
          <w:szCs w:val="20"/>
          <w:lang w:val="en-US"/>
        </w:rPr>
        <w:t xml:space="preserve"> deeper into the theme</w:t>
      </w:r>
    </w:p>
    <w:p w:rsidR="00D56F0F" w:rsidRPr="00485E4A" w:rsidRDefault="00D56F0F" w:rsidP="00D56F0F">
      <w:pPr>
        <w:spacing w:before="120"/>
        <w:rPr>
          <w:rFonts w:eastAsia="Calibri"/>
          <w:sz w:val="20"/>
          <w:szCs w:val="20"/>
          <w:lang w:val="en-US"/>
        </w:rPr>
      </w:pPr>
      <w:r w:rsidRPr="00485E4A">
        <w:rPr>
          <w:rFonts w:eastAsia="Calibri"/>
          <w:sz w:val="20"/>
          <w:szCs w:val="20"/>
          <w:lang w:val="en-US"/>
        </w:rPr>
        <w:t xml:space="preserve">Perseverance may at times appear to be an external thing: I am in and </w:t>
      </w:r>
      <w:r w:rsidRPr="00485E4A">
        <w:rPr>
          <w:sz w:val="20"/>
          <w:szCs w:val="20"/>
          <w:lang w:val="en-US"/>
        </w:rPr>
        <w:t>therefore</w:t>
      </w:r>
      <w:r w:rsidRPr="00485E4A">
        <w:rPr>
          <w:rFonts w:eastAsia="Calibri"/>
          <w:sz w:val="20"/>
          <w:szCs w:val="20"/>
          <w:lang w:val="en-US"/>
        </w:rPr>
        <w:t xml:space="preserve"> I stay! In the context here it especially means an internal </w:t>
      </w:r>
      <w:r w:rsidRPr="00485E4A">
        <w:rPr>
          <w:rFonts w:eastAsia="Calibri"/>
          <w:snapToGrid w:val="0"/>
          <w:sz w:val="20"/>
          <w:szCs w:val="20"/>
          <w:lang w:val="en-US"/>
        </w:rPr>
        <w:t>disposition</w:t>
      </w:r>
      <w:r w:rsidRPr="00485E4A">
        <w:rPr>
          <w:rFonts w:eastAsia="Calibri"/>
          <w:sz w:val="20"/>
          <w:szCs w:val="20"/>
          <w:lang w:val="en-US"/>
        </w:rPr>
        <w:t xml:space="preserve"> to be faithful. I persevere because I love, even though the sensitive attitudes of my heart might change. I commit that in me which is most stable and profound, that in </w:t>
      </w:r>
      <w:proofErr w:type="gramStart"/>
      <w:r w:rsidRPr="00485E4A">
        <w:rPr>
          <w:rFonts w:eastAsia="Calibri"/>
          <w:sz w:val="20"/>
          <w:szCs w:val="20"/>
          <w:lang w:val="en-US"/>
        </w:rPr>
        <w:t>myself</w:t>
      </w:r>
      <w:proofErr w:type="gramEnd"/>
      <w:r w:rsidRPr="00485E4A">
        <w:rPr>
          <w:rFonts w:eastAsia="Calibri"/>
          <w:sz w:val="20"/>
          <w:szCs w:val="20"/>
          <w:lang w:val="en-US"/>
        </w:rPr>
        <w:t xml:space="preserve"> which in some-way transcends time and can remain u</w:t>
      </w:r>
      <w:r w:rsidRPr="00485E4A">
        <w:rPr>
          <w:rFonts w:eastAsia="Calibri"/>
          <w:sz w:val="20"/>
          <w:szCs w:val="20"/>
          <w:lang w:val="en-US"/>
        </w:rPr>
        <w:t>n</w:t>
      </w:r>
      <w:r w:rsidRPr="00485E4A">
        <w:rPr>
          <w:rFonts w:eastAsia="Calibri"/>
          <w:sz w:val="20"/>
          <w:szCs w:val="20"/>
          <w:lang w:val="en-US"/>
        </w:rPr>
        <w:t>changeable. Thus it is first of all the spiritual part of my being that I commit; at the same time, it is u</w:t>
      </w:r>
      <w:r w:rsidRPr="00485E4A">
        <w:rPr>
          <w:rFonts w:eastAsia="Calibri"/>
          <w:sz w:val="20"/>
          <w:szCs w:val="20"/>
          <w:lang w:val="en-US"/>
        </w:rPr>
        <w:t>n</w:t>
      </w:r>
      <w:r w:rsidRPr="00485E4A">
        <w:rPr>
          <w:rFonts w:eastAsia="Calibri"/>
          <w:sz w:val="20"/>
          <w:szCs w:val="20"/>
          <w:lang w:val="en-US"/>
        </w:rPr>
        <w:t xml:space="preserve">derstood that I commit myself to strive in orienting my sensitivities into the same direction. (F. </w:t>
      </w:r>
      <w:proofErr w:type="spellStart"/>
      <w:r w:rsidRPr="00485E4A">
        <w:rPr>
          <w:rFonts w:eastAsia="Calibri"/>
          <w:sz w:val="20"/>
          <w:szCs w:val="20"/>
          <w:lang w:val="en-US"/>
        </w:rPr>
        <w:t>Jetté</w:t>
      </w:r>
      <w:proofErr w:type="spellEnd"/>
      <w:r w:rsidRPr="00485E4A">
        <w:rPr>
          <w:rFonts w:eastAsia="Calibri"/>
          <w:sz w:val="20"/>
          <w:szCs w:val="20"/>
          <w:lang w:val="en-US"/>
        </w:rPr>
        <w:t xml:space="preserve">, </w:t>
      </w:r>
      <w:r w:rsidRPr="00485E4A">
        <w:rPr>
          <w:rFonts w:eastAsia="Calibri"/>
          <w:i/>
          <w:sz w:val="20"/>
          <w:szCs w:val="20"/>
          <w:lang w:val="en-US"/>
        </w:rPr>
        <w:t xml:space="preserve">O.M.I. </w:t>
      </w:r>
      <w:proofErr w:type="gramStart"/>
      <w:r w:rsidRPr="00485E4A">
        <w:rPr>
          <w:rFonts w:eastAsia="Calibri"/>
          <w:i/>
          <w:sz w:val="20"/>
          <w:szCs w:val="20"/>
          <w:lang w:val="en-US"/>
        </w:rPr>
        <w:t>The Apostolic Man.</w:t>
      </w:r>
      <w:proofErr w:type="gramEnd"/>
      <w:r w:rsidRPr="00485E4A">
        <w:rPr>
          <w:rFonts w:eastAsia="Calibri"/>
          <w:i/>
          <w:sz w:val="20"/>
          <w:szCs w:val="20"/>
          <w:lang w:val="en-US"/>
        </w:rPr>
        <w:t xml:space="preserve"> A comme</w:t>
      </w:r>
      <w:r w:rsidRPr="00485E4A">
        <w:rPr>
          <w:rFonts w:eastAsia="Calibri"/>
          <w:i/>
          <w:sz w:val="20"/>
          <w:szCs w:val="20"/>
          <w:lang w:val="en-US"/>
        </w:rPr>
        <w:t>n</w:t>
      </w:r>
      <w:r w:rsidRPr="00485E4A">
        <w:rPr>
          <w:rFonts w:eastAsia="Calibri"/>
          <w:i/>
          <w:sz w:val="20"/>
          <w:szCs w:val="20"/>
          <w:lang w:val="en-US"/>
        </w:rPr>
        <w:t>tary on the 1982 edition of the Oblate Constitutions and Rules,</w:t>
      </w:r>
      <w:r w:rsidRPr="00485E4A">
        <w:rPr>
          <w:rFonts w:eastAsia="Calibri"/>
          <w:sz w:val="20"/>
          <w:szCs w:val="20"/>
          <w:lang w:val="en-US"/>
        </w:rPr>
        <w:t xml:space="preserve"> Rome 1992, p. 182)</w:t>
      </w:r>
    </w:p>
    <w:p w:rsidR="00586F7F" w:rsidRPr="00485E4A" w:rsidRDefault="00CF7ADB" w:rsidP="00CF7ADB">
      <w:pPr>
        <w:spacing w:before="240"/>
        <w:rPr>
          <w:b/>
          <w:sz w:val="20"/>
          <w:szCs w:val="20"/>
          <w:lang w:val="en-US"/>
        </w:rPr>
      </w:pPr>
      <w:r w:rsidRPr="00485E4A">
        <w:rPr>
          <w:b/>
          <w:sz w:val="20"/>
          <w:szCs w:val="20"/>
          <w:lang w:val="en-US"/>
        </w:rPr>
        <w:t>10. Sharing</w:t>
      </w:r>
      <w:r w:rsidR="00BA1812" w:rsidRPr="00485E4A">
        <w:rPr>
          <w:b/>
          <w:sz w:val="20"/>
          <w:szCs w:val="20"/>
          <w:lang w:val="en-US"/>
        </w:rPr>
        <w:t xml:space="preserve"> our faith</w:t>
      </w:r>
    </w:p>
    <w:p w:rsidR="00CF7ADB" w:rsidRPr="00485E4A" w:rsidRDefault="00BA0DA4" w:rsidP="00CB4EFB">
      <w:pPr>
        <w:spacing w:before="120"/>
        <w:ind w:left="568" w:hanging="284"/>
        <w:rPr>
          <w:sz w:val="20"/>
          <w:szCs w:val="20"/>
          <w:lang w:val="en-US"/>
        </w:rPr>
      </w:pPr>
      <w:r w:rsidRPr="00485E4A">
        <w:rPr>
          <w:sz w:val="20"/>
          <w:szCs w:val="20"/>
          <w:lang w:val="en-US"/>
        </w:rPr>
        <w:t>–</w:t>
      </w:r>
      <w:r w:rsidRPr="00485E4A">
        <w:rPr>
          <w:sz w:val="20"/>
          <w:szCs w:val="20"/>
          <w:lang w:val="en-US"/>
        </w:rPr>
        <w:tab/>
      </w:r>
      <w:r w:rsidR="00CF7ADB" w:rsidRPr="00485E4A">
        <w:rPr>
          <w:sz w:val="20"/>
          <w:szCs w:val="20"/>
          <w:lang w:val="en-US"/>
        </w:rPr>
        <w:t>Are we steadfast or at times do we lose hope and like the apo</w:t>
      </w:r>
      <w:r w:rsidR="00CF7ADB" w:rsidRPr="00485E4A">
        <w:rPr>
          <w:sz w:val="20"/>
          <w:szCs w:val="20"/>
          <w:lang w:val="en-US"/>
        </w:rPr>
        <w:t>s</w:t>
      </w:r>
      <w:r w:rsidR="00CF7ADB" w:rsidRPr="00485E4A">
        <w:rPr>
          <w:sz w:val="20"/>
          <w:szCs w:val="20"/>
          <w:lang w:val="en-US"/>
        </w:rPr>
        <w:t xml:space="preserve">tles are we tempted to run away from the Mission entrusted to us by Christ? </w:t>
      </w:r>
    </w:p>
    <w:p w:rsidR="00BA0DA4" w:rsidRPr="00485E4A" w:rsidRDefault="00BA0DA4" w:rsidP="00BA0DA4">
      <w:pPr>
        <w:ind w:left="567" w:hanging="283"/>
        <w:rPr>
          <w:rFonts w:eastAsia="Times New Roman" w:cs="Helvetica"/>
          <w:color w:val="000000"/>
          <w:sz w:val="20"/>
          <w:szCs w:val="20"/>
          <w:lang w:val="en-US"/>
        </w:rPr>
      </w:pPr>
      <w:r w:rsidRPr="00485E4A">
        <w:rPr>
          <w:rFonts w:eastAsia="Times New Roman" w:cs="Helvetica"/>
          <w:color w:val="000000"/>
          <w:sz w:val="20"/>
          <w:szCs w:val="20"/>
          <w:lang w:val="en-US"/>
        </w:rPr>
        <w:t>–</w:t>
      </w:r>
      <w:r w:rsidRPr="00485E4A">
        <w:rPr>
          <w:rFonts w:eastAsia="Times New Roman" w:cs="Helvetica"/>
          <w:color w:val="000000"/>
          <w:sz w:val="20"/>
          <w:szCs w:val="20"/>
          <w:lang w:val="en-US"/>
        </w:rPr>
        <w:tab/>
        <w:t>How do I see in my faults and weaknesses, a sharing in the Cross of Christ?</w:t>
      </w:r>
    </w:p>
    <w:p w:rsidR="00BA0DA4" w:rsidRPr="00485E4A" w:rsidRDefault="00BA0DA4" w:rsidP="00BA0DA4">
      <w:pPr>
        <w:ind w:left="567" w:hanging="283"/>
        <w:rPr>
          <w:rFonts w:eastAsia="Times New Roman" w:cs="Helvetica"/>
          <w:color w:val="000000"/>
          <w:sz w:val="20"/>
          <w:szCs w:val="20"/>
          <w:lang w:val="en-US"/>
        </w:rPr>
      </w:pPr>
      <w:r w:rsidRPr="00485E4A">
        <w:rPr>
          <w:rFonts w:eastAsia="Times New Roman" w:cs="Helvetica"/>
          <w:color w:val="000000"/>
          <w:sz w:val="20"/>
          <w:szCs w:val="20"/>
          <w:lang w:val="en-US"/>
        </w:rPr>
        <w:t>–</w:t>
      </w:r>
      <w:r w:rsidRPr="00485E4A">
        <w:rPr>
          <w:rFonts w:eastAsia="Times New Roman" w:cs="Helvetica"/>
          <w:color w:val="000000"/>
          <w:sz w:val="20"/>
          <w:szCs w:val="20"/>
          <w:lang w:val="en-US"/>
        </w:rPr>
        <w:tab/>
        <w:t>Do I go regularly to the Sacrament of Reconciliation?</w:t>
      </w:r>
    </w:p>
    <w:p w:rsidR="00BA0DA4" w:rsidRPr="00485E4A" w:rsidRDefault="00BA0DA4" w:rsidP="00BA0DA4">
      <w:pPr>
        <w:ind w:left="567" w:hanging="283"/>
        <w:rPr>
          <w:rFonts w:eastAsia="Times New Roman" w:cs="Helvetica"/>
          <w:color w:val="000000"/>
          <w:sz w:val="20"/>
          <w:szCs w:val="20"/>
          <w:lang w:val="en-US"/>
        </w:rPr>
      </w:pPr>
      <w:r w:rsidRPr="00485E4A">
        <w:rPr>
          <w:rFonts w:eastAsia="Times New Roman" w:cs="Helvetica"/>
          <w:color w:val="000000"/>
          <w:sz w:val="20"/>
          <w:szCs w:val="20"/>
          <w:lang w:val="en-US"/>
        </w:rPr>
        <w:t>–</w:t>
      </w:r>
      <w:r w:rsidRPr="00485E4A">
        <w:rPr>
          <w:rFonts w:eastAsia="Times New Roman" w:cs="Helvetica"/>
          <w:color w:val="000000"/>
          <w:sz w:val="20"/>
          <w:szCs w:val="20"/>
          <w:lang w:val="en-US"/>
        </w:rPr>
        <w:tab/>
        <w:t>Do I have a brother with whom I can discuss my spiritual jou</w:t>
      </w:r>
      <w:r w:rsidRPr="00485E4A">
        <w:rPr>
          <w:rFonts w:eastAsia="Times New Roman" w:cs="Helvetica"/>
          <w:color w:val="000000"/>
          <w:sz w:val="20"/>
          <w:szCs w:val="20"/>
          <w:lang w:val="en-US"/>
        </w:rPr>
        <w:t>r</w:t>
      </w:r>
      <w:r w:rsidRPr="00485E4A">
        <w:rPr>
          <w:rFonts w:eastAsia="Times New Roman" w:cs="Helvetica"/>
          <w:color w:val="000000"/>
          <w:sz w:val="20"/>
          <w:szCs w:val="20"/>
          <w:lang w:val="en-US"/>
        </w:rPr>
        <w:t>ney?</w:t>
      </w:r>
    </w:p>
    <w:p w:rsidR="00BA0DA4" w:rsidRPr="00485E4A" w:rsidRDefault="00BA0DA4" w:rsidP="00BA0DA4">
      <w:pPr>
        <w:ind w:left="567" w:hanging="283"/>
        <w:rPr>
          <w:rFonts w:eastAsia="Times New Roman" w:cs="Helvetica"/>
          <w:color w:val="000000"/>
          <w:sz w:val="20"/>
          <w:szCs w:val="20"/>
          <w:lang w:val="en-US"/>
        </w:rPr>
      </w:pPr>
      <w:r w:rsidRPr="00485E4A">
        <w:rPr>
          <w:rFonts w:eastAsia="Times New Roman" w:cs="Helvetica"/>
          <w:color w:val="000000"/>
          <w:sz w:val="20"/>
          <w:szCs w:val="20"/>
          <w:lang w:val="en-US"/>
        </w:rPr>
        <w:t>–</w:t>
      </w:r>
      <w:r w:rsidRPr="00485E4A">
        <w:rPr>
          <w:rFonts w:eastAsia="Times New Roman" w:cs="Helvetica"/>
          <w:color w:val="000000"/>
          <w:sz w:val="20"/>
          <w:szCs w:val="20"/>
          <w:lang w:val="en-US"/>
        </w:rPr>
        <w:tab/>
        <w:t>Am I able to forgive the errors, and to understand the wea</w:t>
      </w:r>
      <w:r w:rsidRPr="00485E4A">
        <w:rPr>
          <w:rFonts w:eastAsia="Times New Roman" w:cs="Helvetica"/>
          <w:color w:val="000000"/>
          <w:sz w:val="20"/>
          <w:szCs w:val="20"/>
          <w:lang w:val="en-US"/>
        </w:rPr>
        <w:t>k</w:t>
      </w:r>
      <w:r w:rsidRPr="00485E4A">
        <w:rPr>
          <w:rFonts w:eastAsia="Times New Roman" w:cs="Helvetica"/>
          <w:color w:val="000000"/>
          <w:sz w:val="20"/>
          <w:szCs w:val="20"/>
          <w:lang w:val="en-US"/>
        </w:rPr>
        <w:t>nesses and limits, of my brot</w:t>
      </w:r>
      <w:r w:rsidRPr="00485E4A">
        <w:rPr>
          <w:rFonts w:eastAsia="Times New Roman" w:cs="Helvetica"/>
          <w:color w:val="000000"/>
          <w:sz w:val="20"/>
          <w:szCs w:val="20"/>
          <w:lang w:val="en-US"/>
        </w:rPr>
        <w:t>h</w:t>
      </w:r>
      <w:r w:rsidRPr="00485E4A">
        <w:rPr>
          <w:rFonts w:eastAsia="Times New Roman" w:cs="Helvetica"/>
          <w:color w:val="000000"/>
          <w:sz w:val="20"/>
          <w:szCs w:val="20"/>
          <w:lang w:val="en-US"/>
        </w:rPr>
        <w:t xml:space="preserve">ers in </w:t>
      </w:r>
      <w:proofErr w:type="gramStart"/>
      <w:r w:rsidRPr="00485E4A">
        <w:rPr>
          <w:rFonts w:eastAsia="Times New Roman" w:cs="Helvetica"/>
          <w:color w:val="000000"/>
          <w:sz w:val="20"/>
          <w:szCs w:val="20"/>
          <w:lang w:val="en-US"/>
        </w:rPr>
        <w:t>community ?</w:t>
      </w:r>
      <w:proofErr w:type="gramEnd"/>
    </w:p>
    <w:p w:rsidR="00E12DD1" w:rsidRPr="00485E4A" w:rsidRDefault="00CF7ADB" w:rsidP="00CF7ADB">
      <w:pPr>
        <w:spacing w:before="240"/>
        <w:jc w:val="left"/>
        <w:rPr>
          <w:b/>
          <w:sz w:val="20"/>
          <w:szCs w:val="20"/>
          <w:lang w:val="en-US"/>
        </w:rPr>
      </w:pPr>
      <w:r w:rsidRPr="00485E4A">
        <w:rPr>
          <w:b/>
          <w:sz w:val="20"/>
          <w:szCs w:val="20"/>
          <w:lang w:val="en-US"/>
        </w:rPr>
        <w:t xml:space="preserve">11. </w:t>
      </w:r>
      <w:r w:rsidR="00E12DD1" w:rsidRPr="00485E4A">
        <w:rPr>
          <w:b/>
          <w:sz w:val="20"/>
          <w:szCs w:val="20"/>
          <w:lang w:val="en-US"/>
        </w:rPr>
        <w:t xml:space="preserve">Personal </w:t>
      </w:r>
      <w:r w:rsidR="00584162" w:rsidRPr="00485E4A">
        <w:rPr>
          <w:b/>
          <w:sz w:val="20"/>
          <w:szCs w:val="20"/>
          <w:lang w:val="en-US"/>
        </w:rPr>
        <w:t xml:space="preserve">and Communitarian </w:t>
      </w:r>
      <w:r w:rsidR="00E12DD1" w:rsidRPr="00485E4A">
        <w:rPr>
          <w:b/>
          <w:sz w:val="20"/>
          <w:szCs w:val="20"/>
          <w:lang w:val="en-US"/>
        </w:rPr>
        <w:t>Commitment</w:t>
      </w:r>
    </w:p>
    <w:p w:rsidR="00E12DD1" w:rsidRPr="00485E4A" w:rsidRDefault="00CF7ADB" w:rsidP="00CF7ADB">
      <w:pPr>
        <w:spacing w:before="240"/>
        <w:jc w:val="left"/>
        <w:rPr>
          <w:b/>
          <w:sz w:val="20"/>
          <w:szCs w:val="20"/>
          <w:lang w:val="en-US"/>
        </w:rPr>
      </w:pPr>
      <w:r w:rsidRPr="00485E4A">
        <w:rPr>
          <w:b/>
          <w:sz w:val="20"/>
          <w:szCs w:val="20"/>
          <w:lang w:val="en-US"/>
        </w:rPr>
        <w:t xml:space="preserve">12. </w:t>
      </w:r>
      <w:r w:rsidR="00E12DD1" w:rsidRPr="00485E4A">
        <w:rPr>
          <w:b/>
          <w:sz w:val="20"/>
          <w:szCs w:val="20"/>
          <w:lang w:val="en-US"/>
        </w:rPr>
        <w:t>Final Prayer</w:t>
      </w:r>
    </w:p>
    <w:p w:rsidR="00D56F0F" w:rsidRPr="00485E4A" w:rsidRDefault="00D56F0F" w:rsidP="00D56F0F">
      <w:pPr>
        <w:spacing w:before="120"/>
        <w:rPr>
          <w:b/>
          <w:sz w:val="20"/>
          <w:szCs w:val="20"/>
          <w:lang w:val="en-US"/>
        </w:rPr>
      </w:pPr>
      <w:r w:rsidRPr="00485E4A">
        <w:rPr>
          <w:rFonts w:eastAsia="Calibri"/>
          <w:snapToGrid w:val="0"/>
          <w:sz w:val="20"/>
          <w:szCs w:val="20"/>
          <w:lang w:val="en-US"/>
        </w:rPr>
        <w:t xml:space="preserve">Jesus, good master, turn a look of compassion on your poor servant. It seems to me that I love you but I am afraid of deceiving myself; it seems to me that if you were to question me as you once questioned the Prince of the Apostles (it was the </w:t>
      </w:r>
      <w:proofErr w:type="spellStart"/>
      <w:r w:rsidRPr="00485E4A">
        <w:rPr>
          <w:rFonts w:eastAsia="Calibri"/>
          <w:snapToGrid w:val="0"/>
          <w:sz w:val="20"/>
          <w:szCs w:val="20"/>
          <w:lang w:val="en-US"/>
        </w:rPr>
        <w:t>a</w:t>
      </w:r>
      <w:r w:rsidRPr="00485E4A">
        <w:rPr>
          <w:rFonts w:eastAsia="Calibri"/>
          <w:snapToGrid w:val="0"/>
          <w:sz w:val="20"/>
          <w:szCs w:val="20"/>
          <w:lang w:val="en-US"/>
        </w:rPr>
        <w:t>r</w:t>
      </w:r>
      <w:r w:rsidRPr="00485E4A">
        <w:rPr>
          <w:rFonts w:eastAsia="Calibri"/>
          <w:snapToGrid w:val="0"/>
          <w:sz w:val="20"/>
          <w:szCs w:val="20"/>
          <w:lang w:val="en-US"/>
        </w:rPr>
        <w:t>dour</w:t>
      </w:r>
      <w:proofErr w:type="spellEnd"/>
      <w:r w:rsidRPr="00485E4A">
        <w:rPr>
          <w:rFonts w:eastAsia="Calibri"/>
          <w:snapToGrid w:val="0"/>
          <w:sz w:val="20"/>
          <w:szCs w:val="20"/>
          <w:lang w:val="en-US"/>
        </w:rPr>
        <w:t xml:space="preserve"> of his love for you that </w:t>
      </w:r>
      <w:r w:rsidRPr="00485E4A">
        <w:rPr>
          <w:rFonts w:eastAsia="Calibri"/>
          <w:sz w:val="20"/>
          <w:szCs w:val="20"/>
          <w:lang w:val="en-US"/>
        </w:rPr>
        <w:t>motivated</w:t>
      </w:r>
      <w:r w:rsidRPr="00485E4A">
        <w:rPr>
          <w:rFonts w:eastAsia="Calibri"/>
          <w:snapToGrid w:val="0"/>
          <w:sz w:val="20"/>
          <w:szCs w:val="20"/>
          <w:lang w:val="en-US"/>
        </w:rPr>
        <w:t xml:space="preserve"> my choice of him as patron), it seems to me I would a</w:t>
      </w:r>
      <w:r w:rsidRPr="00485E4A">
        <w:rPr>
          <w:rFonts w:eastAsia="Calibri"/>
          <w:snapToGrid w:val="0"/>
          <w:sz w:val="20"/>
          <w:szCs w:val="20"/>
          <w:lang w:val="en-US"/>
        </w:rPr>
        <w:t>n</w:t>
      </w:r>
      <w:r w:rsidRPr="00485E4A">
        <w:rPr>
          <w:rFonts w:eastAsia="Calibri"/>
          <w:snapToGrid w:val="0"/>
          <w:sz w:val="20"/>
          <w:szCs w:val="20"/>
          <w:lang w:val="en-US"/>
        </w:rPr>
        <w:t xml:space="preserve">swer </w:t>
      </w:r>
      <w:bookmarkStart w:id="0" w:name="_GoBack"/>
      <w:r w:rsidR="00485E4A" w:rsidRPr="00485E4A">
        <w:rPr>
          <w:b/>
          <w:noProof/>
          <w:sz w:val="20"/>
          <w:szCs w:val="20"/>
          <w:lang w:val="en-US"/>
        </w:rPr>
        <w:lastRenderedPageBreak/>
        <w:drawing>
          <wp:anchor distT="0" distB="0" distL="114300" distR="114300" simplePos="0" relativeHeight="251659776" behindDoc="0" locked="0" layoutInCell="1" allowOverlap="1" wp14:anchorId="6F3E3532" wp14:editId="408BBCF8">
            <wp:simplePos x="0" y="0"/>
            <wp:positionH relativeFrom="column">
              <wp:posOffset>2357755</wp:posOffset>
            </wp:positionH>
            <wp:positionV relativeFrom="paragraph">
              <wp:posOffset>52705</wp:posOffset>
            </wp:positionV>
            <wp:extent cx="1964690" cy="2608580"/>
            <wp:effectExtent l="0" t="0" r="0" b="127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2608580"/>
                    </a:xfrm>
                    <a:prstGeom prst="rect">
                      <a:avLst/>
                    </a:prstGeom>
                  </pic:spPr>
                </pic:pic>
              </a:graphicData>
            </a:graphic>
            <wp14:sizeRelH relativeFrom="margin">
              <wp14:pctWidth>0</wp14:pctWidth>
            </wp14:sizeRelH>
            <wp14:sizeRelV relativeFrom="margin">
              <wp14:pctHeight>0</wp14:pctHeight>
            </wp14:sizeRelV>
          </wp:anchor>
        </w:drawing>
      </w:r>
      <w:bookmarkEnd w:id="0"/>
      <w:r w:rsidRPr="00485E4A">
        <w:rPr>
          <w:rFonts w:eastAsia="Calibri"/>
          <w:snapToGrid w:val="0"/>
          <w:sz w:val="20"/>
          <w:szCs w:val="20"/>
          <w:lang w:val="en-US"/>
        </w:rPr>
        <w:t>as did he: yes, Lord, I love you. But it would not need your putting the que</w:t>
      </w:r>
      <w:r w:rsidRPr="00485E4A">
        <w:rPr>
          <w:rFonts w:eastAsia="Calibri"/>
          <w:snapToGrid w:val="0"/>
          <w:sz w:val="20"/>
          <w:szCs w:val="20"/>
          <w:lang w:val="en-US"/>
        </w:rPr>
        <w:t>s</w:t>
      </w:r>
      <w:r w:rsidRPr="00485E4A">
        <w:rPr>
          <w:rFonts w:eastAsia="Calibri"/>
          <w:snapToGrid w:val="0"/>
          <w:sz w:val="20"/>
          <w:szCs w:val="20"/>
          <w:lang w:val="en-US"/>
        </w:rPr>
        <w:t>tion for a third time to make me feel unsure of the sincerity of that love I had avowed for you, for, I repeat, I am afraid of deceiving myself and while I believe I love you, you would see, you who are the uncreated Light, that ill</w:t>
      </w:r>
      <w:r w:rsidRPr="00485E4A">
        <w:rPr>
          <w:rFonts w:eastAsia="Calibri"/>
          <w:snapToGrid w:val="0"/>
          <w:sz w:val="20"/>
          <w:szCs w:val="20"/>
          <w:lang w:val="en-US"/>
        </w:rPr>
        <w:t>u</w:t>
      </w:r>
      <w:r w:rsidRPr="00485E4A">
        <w:rPr>
          <w:rFonts w:eastAsia="Calibri"/>
          <w:snapToGrid w:val="0"/>
          <w:sz w:val="20"/>
          <w:szCs w:val="20"/>
          <w:lang w:val="en-US"/>
        </w:rPr>
        <w:t>minates the darkest corners of my heart, and reads in its most secret pla</w:t>
      </w:r>
      <w:r w:rsidRPr="00485E4A">
        <w:rPr>
          <w:rFonts w:eastAsia="Calibri"/>
          <w:snapToGrid w:val="0"/>
          <w:sz w:val="20"/>
          <w:szCs w:val="20"/>
          <w:lang w:val="en-US"/>
        </w:rPr>
        <w:t>c</w:t>
      </w:r>
      <w:r w:rsidRPr="00485E4A">
        <w:rPr>
          <w:rFonts w:eastAsia="Calibri"/>
          <w:snapToGrid w:val="0"/>
          <w:sz w:val="20"/>
          <w:szCs w:val="20"/>
          <w:lang w:val="en-US"/>
        </w:rPr>
        <w:t xml:space="preserve">es, and plumbs the depths of hearts and loins, you would see that in fact I do not love you at all. My </w:t>
      </w:r>
      <w:proofErr w:type="spellStart"/>
      <w:r w:rsidRPr="00485E4A">
        <w:rPr>
          <w:rFonts w:eastAsia="Calibri"/>
          <w:snapToGrid w:val="0"/>
          <w:sz w:val="20"/>
          <w:szCs w:val="20"/>
          <w:lang w:val="en-US"/>
        </w:rPr>
        <w:t>Saviour</w:t>
      </w:r>
      <w:proofErr w:type="spellEnd"/>
      <w:r w:rsidRPr="00485E4A">
        <w:rPr>
          <w:rFonts w:eastAsia="Calibri"/>
          <w:snapToGrid w:val="0"/>
          <w:sz w:val="20"/>
          <w:szCs w:val="20"/>
          <w:lang w:val="en-US"/>
        </w:rPr>
        <w:t>, my F</w:t>
      </w:r>
      <w:r w:rsidRPr="00485E4A">
        <w:rPr>
          <w:rFonts w:eastAsia="Calibri"/>
          <w:snapToGrid w:val="0"/>
          <w:sz w:val="20"/>
          <w:szCs w:val="20"/>
          <w:lang w:val="en-US"/>
        </w:rPr>
        <w:t>a</w:t>
      </w:r>
      <w:r w:rsidRPr="00485E4A">
        <w:rPr>
          <w:rFonts w:eastAsia="Calibri"/>
          <w:snapToGrid w:val="0"/>
          <w:sz w:val="20"/>
          <w:szCs w:val="20"/>
          <w:lang w:val="en-US"/>
        </w:rPr>
        <w:t xml:space="preserve">ther, my love, bring me to love you; this only do I ask, for I know full well that that is everything. Give me your love. </w:t>
      </w:r>
      <w:r w:rsidRPr="00485E4A">
        <w:rPr>
          <w:snapToGrid w:val="0"/>
          <w:sz w:val="20"/>
          <w:szCs w:val="20"/>
          <w:lang w:val="en-US"/>
        </w:rPr>
        <w:t xml:space="preserve">(Eugene de Mazenod, </w:t>
      </w:r>
      <w:r w:rsidRPr="00485E4A">
        <w:rPr>
          <w:rFonts w:eastAsia="Calibri"/>
          <w:i/>
          <w:snapToGrid w:val="0"/>
          <w:sz w:val="20"/>
          <w:szCs w:val="20"/>
          <w:lang w:val="en-US"/>
        </w:rPr>
        <w:t>Retreat in preparation for priesthood</w:t>
      </w:r>
      <w:r w:rsidRPr="00485E4A">
        <w:rPr>
          <w:i/>
          <w:snapToGrid w:val="0"/>
          <w:sz w:val="20"/>
          <w:szCs w:val="20"/>
          <w:lang w:val="en-US"/>
        </w:rPr>
        <w:t>,</w:t>
      </w:r>
      <w:r w:rsidRPr="00485E4A">
        <w:rPr>
          <w:snapToGrid w:val="0"/>
          <w:sz w:val="20"/>
          <w:szCs w:val="20"/>
          <w:lang w:val="en-US"/>
        </w:rPr>
        <w:t xml:space="preserve"> </w:t>
      </w:r>
      <w:r w:rsidRPr="00485E4A">
        <w:rPr>
          <w:rFonts w:eastAsia="Calibri"/>
          <w:snapToGrid w:val="0"/>
          <w:sz w:val="20"/>
          <w:szCs w:val="20"/>
          <w:lang w:val="en-US"/>
        </w:rPr>
        <w:t>Am</w:t>
      </w:r>
      <w:r w:rsidRPr="00485E4A">
        <w:rPr>
          <w:rFonts w:eastAsia="Calibri"/>
          <w:snapToGrid w:val="0"/>
          <w:sz w:val="20"/>
          <w:szCs w:val="20"/>
          <w:lang w:val="en-US"/>
        </w:rPr>
        <w:t>i</w:t>
      </w:r>
      <w:r w:rsidRPr="00485E4A">
        <w:rPr>
          <w:rFonts w:eastAsia="Calibri"/>
          <w:snapToGrid w:val="0"/>
          <w:sz w:val="20"/>
          <w:szCs w:val="20"/>
          <w:lang w:val="en-US"/>
        </w:rPr>
        <w:t>ens</w:t>
      </w:r>
      <w:r w:rsidRPr="00485E4A">
        <w:rPr>
          <w:snapToGrid w:val="0"/>
          <w:sz w:val="20"/>
          <w:szCs w:val="20"/>
          <w:lang w:val="en-US"/>
        </w:rPr>
        <w:t xml:space="preserve">, </w:t>
      </w:r>
      <w:r w:rsidRPr="00485E4A">
        <w:rPr>
          <w:rFonts w:eastAsia="Calibri"/>
          <w:snapToGrid w:val="0"/>
          <w:sz w:val="20"/>
          <w:szCs w:val="20"/>
          <w:lang w:val="en-US"/>
        </w:rPr>
        <w:t>D</w:t>
      </w:r>
      <w:r w:rsidRPr="00485E4A">
        <w:rPr>
          <w:rFonts w:eastAsia="Calibri"/>
          <w:snapToGrid w:val="0"/>
          <w:sz w:val="20"/>
          <w:szCs w:val="20"/>
          <w:lang w:val="en-US"/>
        </w:rPr>
        <w:t>e</w:t>
      </w:r>
      <w:r w:rsidRPr="00485E4A">
        <w:rPr>
          <w:rFonts w:eastAsia="Calibri"/>
          <w:snapToGrid w:val="0"/>
          <w:sz w:val="20"/>
          <w:szCs w:val="20"/>
          <w:lang w:val="en-US"/>
        </w:rPr>
        <w:t>cember 1-21, 1811</w:t>
      </w:r>
      <w:r w:rsidRPr="00485E4A">
        <w:rPr>
          <w:snapToGrid w:val="0"/>
          <w:sz w:val="20"/>
          <w:szCs w:val="20"/>
          <w:lang w:val="en-US"/>
        </w:rPr>
        <w:t>)</w:t>
      </w:r>
    </w:p>
    <w:p w:rsidR="00E12DD1" w:rsidRPr="00485E4A" w:rsidRDefault="00CF7ADB" w:rsidP="00CF7ADB">
      <w:pPr>
        <w:spacing w:before="240"/>
        <w:jc w:val="left"/>
        <w:rPr>
          <w:b/>
          <w:sz w:val="20"/>
          <w:szCs w:val="20"/>
          <w:lang w:val="en-US"/>
        </w:rPr>
      </w:pPr>
      <w:r w:rsidRPr="00485E4A">
        <w:rPr>
          <w:b/>
          <w:sz w:val="20"/>
          <w:szCs w:val="20"/>
          <w:lang w:val="en-US"/>
        </w:rPr>
        <w:t xml:space="preserve">13. </w:t>
      </w:r>
      <w:r w:rsidR="00584162" w:rsidRPr="00485E4A">
        <w:rPr>
          <w:b/>
          <w:sz w:val="20"/>
          <w:szCs w:val="20"/>
          <w:lang w:val="en-US"/>
        </w:rPr>
        <w:t>Blessing and Song</w:t>
      </w:r>
    </w:p>
    <w:sectPr w:rsidR="00E12DD1" w:rsidRPr="00485E4A" w:rsidSect="00485E4A">
      <w:footerReference w:type="default" r:id="rId11"/>
      <w:footerReference w:type="first" r:id="rId12"/>
      <w:pgSz w:w="7920" w:h="12240" w:orient="landscape" w:code="1"/>
      <w:pgMar w:top="1134" w:right="851" w:bottom="851"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98" w:rsidRDefault="00013E98" w:rsidP="00446661">
      <w:r>
        <w:separator/>
      </w:r>
    </w:p>
  </w:endnote>
  <w:endnote w:type="continuationSeparator" w:id="0">
    <w:p w:rsidR="00013E98" w:rsidRDefault="00013E98"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F4" w:rsidRDefault="00B015F4">
    <w:pPr>
      <w:pStyle w:val="Footer"/>
      <w:jc w:val="center"/>
    </w:pPr>
  </w:p>
  <w:p w:rsidR="00B015F4" w:rsidRDefault="00B0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F4" w:rsidRDefault="00B015F4">
    <w:pPr>
      <w:pStyle w:val="Footer"/>
      <w:jc w:val="center"/>
    </w:pPr>
  </w:p>
  <w:p w:rsidR="00B015F4" w:rsidRDefault="00B0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98" w:rsidRDefault="00013E98" w:rsidP="00446661">
      <w:r>
        <w:separator/>
      </w:r>
    </w:p>
  </w:footnote>
  <w:footnote w:type="continuationSeparator" w:id="0">
    <w:p w:rsidR="00013E98" w:rsidRDefault="00013E98"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CDA"/>
    <w:multiLevelType w:val="hybridMultilevel"/>
    <w:tmpl w:val="B0BE1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3"/>
  </w:num>
  <w:num w:numId="12">
    <w:abstractNumId w:val="4"/>
  </w:num>
  <w:num w:numId="13">
    <w:abstractNumId w:val="1"/>
  </w:num>
  <w:num w:numId="14">
    <w:abstractNumId w:val="16"/>
  </w:num>
  <w:num w:numId="15">
    <w:abstractNumId w:val="5"/>
  </w:num>
  <w:num w:numId="16">
    <w:abstractNumId w:val="1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033C2"/>
    <w:rsid w:val="00004A86"/>
    <w:rsid w:val="00005932"/>
    <w:rsid w:val="00013E98"/>
    <w:rsid w:val="0002044C"/>
    <w:rsid w:val="0008604B"/>
    <w:rsid w:val="000B55FB"/>
    <w:rsid w:val="00114569"/>
    <w:rsid w:val="00131285"/>
    <w:rsid w:val="001657D4"/>
    <w:rsid w:val="001A4B0B"/>
    <w:rsid w:val="001C4827"/>
    <w:rsid w:val="001D5C25"/>
    <w:rsid w:val="001F2230"/>
    <w:rsid w:val="002313EE"/>
    <w:rsid w:val="00294E96"/>
    <w:rsid w:val="002F45DD"/>
    <w:rsid w:val="00317674"/>
    <w:rsid w:val="00326D65"/>
    <w:rsid w:val="00326F8A"/>
    <w:rsid w:val="00330578"/>
    <w:rsid w:val="00391580"/>
    <w:rsid w:val="003A6A29"/>
    <w:rsid w:val="003F0563"/>
    <w:rsid w:val="003F3BEC"/>
    <w:rsid w:val="00407C8F"/>
    <w:rsid w:val="00423334"/>
    <w:rsid w:val="00446661"/>
    <w:rsid w:val="00480FD5"/>
    <w:rsid w:val="00485E4A"/>
    <w:rsid w:val="004E2395"/>
    <w:rsid w:val="004F16BA"/>
    <w:rsid w:val="004F62AF"/>
    <w:rsid w:val="005030CA"/>
    <w:rsid w:val="005046DE"/>
    <w:rsid w:val="00517888"/>
    <w:rsid w:val="00520E9D"/>
    <w:rsid w:val="00584162"/>
    <w:rsid w:val="00586F7F"/>
    <w:rsid w:val="006318A8"/>
    <w:rsid w:val="00642A9E"/>
    <w:rsid w:val="00647D6F"/>
    <w:rsid w:val="00650512"/>
    <w:rsid w:val="00655C5D"/>
    <w:rsid w:val="006A1DA6"/>
    <w:rsid w:val="006A65CD"/>
    <w:rsid w:val="006C530B"/>
    <w:rsid w:val="006D5140"/>
    <w:rsid w:val="006E3DAA"/>
    <w:rsid w:val="006E585D"/>
    <w:rsid w:val="006F6C24"/>
    <w:rsid w:val="00711970"/>
    <w:rsid w:val="00736F58"/>
    <w:rsid w:val="007E61D1"/>
    <w:rsid w:val="008276DA"/>
    <w:rsid w:val="00877146"/>
    <w:rsid w:val="008835D8"/>
    <w:rsid w:val="00896D21"/>
    <w:rsid w:val="008A2384"/>
    <w:rsid w:val="008A53F1"/>
    <w:rsid w:val="008B236C"/>
    <w:rsid w:val="008F360C"/>
    <w:rsid w:val="009474F5"/>
    <w:rsid w:val="00957B99"/>
    <w:rsid w:val="00970DE0"/>
    <w:rsid w:val="00974A62"/>
    <w:rsid w:val="0098554E"/>
    <w:rsid w:val="009E29B9"/>
    <w:rsid w:val="00A31B16"/>
    <w:rsid w:val="00A4676B"/>
    <w:rsid w:val="00A84C07"/>
    <w:rsid w:val="00AE5EE6"/>
    <w:rsid w:val="00B015F4"/>
    <w:rsid w:val="00B32503"/>
    <w:rsid w:val="00B46D0D"/>
    <w:rsid w:val="00B76B9A"/>
    <w:rsid w:val="00B82A29"/>
    <w:rsid w:val="00B84136"/>
    <w:rsid w:val="00BA0DA4"/>
    <w:rsid w:val="00BA1812"/>
    <w:rsid w:val="00BC251C"/>
    <w:rsid w:val="00C0085C"/>
    <w:rsid w:val="00C2585A"/>
    <w:rsid w:val="00C4651F"/>
    <w:rsid w:val="00C63E4E"/>
    <w:rsid w:val="00C76043"/>
    <w:rsid w:val="00C80301"/>
    <w:rsid w:val="00CA019A"/>
    <w:rsid w:val="00CB4EFB"/>
    <w:rsid w:val="00CC3FA0"/>
    <w:rsid w:val="00CE3D0F"/>
    <w:rsid w:val="00CF7ADB"/>
    <w:rsid w:val="00D01488"/>
    <w:rsid w:val="00D02834"/>
    <w:rsid w:val="00D5251A"/>
    <w:rsid w:val="00D56F0F"/>
    <w:rsid w:val="00D84895"/>
    <w:rsid w:val="00D968A9"/>
    <w:rsid w:val="00DA0861"/>
    <w:rsid w:val="00DA48E5"/>
    <w:rsid w:val="00E12DD1"/>
    <w:rsid w:val="00E23539"/>
    <w:rsid w:val="00E23930"/>
    <w:rsid w:val="00E30F1F"/>
    <w:rsid w:val="00E331DF"/>
    <w:rsid w:val="00E54A62"/>
    <w:rsid w:val="00E657F7"/>
    <w:rsid w:val="00E802EE"/>
    <w:rsid w:val="00EA35AF"/>
    <w:rsid w:val="00EB370C"/>
    <w:rsid w:val="00F17C86"/>
    <w:rsid w:val="00F55C12"/>
    <w:rsid w:val="00FA3807"/>
    <w:rsid w:val="00FB5439"/>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18403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B3F2-9673-4710-9C35-0D1F15D2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Rebecca May</cp:lastModifiedBy>
  <cp:revision>2</cp:revision>
  <cp:lastPrinted>2013-09-22T10:11:00Z</cp:lastPrinted>
  <dcterms:created xsi:type="dcterms:W3CDTF">2014-05-05T20:54:00Z</dcterms:created>
  <dcterms:modified xsi:type="dcterms:W3CDTF">2014-05-05T20:54:00Z</dcterms:modified>
</cp:coreProperties>
</file>